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"/>
        <w:spacing w:after="84"/>
        <w:ind w:left="-5"/>
        <w:rPr/>
      </w:pPr>
      <w:r>
        <w:t>PERSONAL DETAILS</w:t>
      </w:r>
    </w:p>
    <w:p>
      <w:pPr>
        <w:pStyle w:val="style0"/>
        <w:tabs>
          <w:tab w:val="center" w:leader="none" w:pos="4058"/>
        </w:tabs>
        <w:spacing w:after="115" w:lineRule="auto" w:line="259"/>
        <w:ind w:left="0" w:right="0" w:firstLine="0"/>
        <w:rPr/>
      </w:pPr>
      <w:r>
        <w:rPr>
          <w:noProof/>
        </w:rPr>
        <w:drawing>
          <wp:anchor distT="0" distB="0" distL="114300" distR="114300" simplePos="false" relativeHeight="2" behindDoc="false" locked="false" layoutInCell="true" allowOverlap="false">
            <wp:simplePos x="0" y="0"/>
            <wp:positionH relativeFrom="column">
              <wp:posOffset>5194632</wp:posOffset>
            </wp:positionH>
            <wp:positionV relativeFrom="paragraph">
              <wp:posOffset>-85439</wp:posOffset>
            </wp:positionV>
            <wp:extent cx="1422105" cy="1777631"/>
            <wp:effectExtent l="0" t="0" r="0" b="0"/>
            <wp:wrapSquare wrapText="bothSides"/>
            <wp:docPr id="1026" name="Picture 2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22105" cy="1777631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8"/>
        </w:rPr>
        <w:t>Name</w:t>
      </w:r>
      <w:r>
        <w:rPr>
          <w:sz w:val="28"/>
        </w:rPr>
        <w:tab/>
      </w:r>
      <w:r>
        <w:rPr>
          <w:b/>
        </w:rPr>
        <w:t>Dr Hassnamol A T</w:t>
      </w:r>
    </w:p>
    <w:p>
      <w:pPr>
        <w:pStyle w:val="style0"/>
        <w:tabs>
          <w:tab w:val="center" w:leader="none" w:pos="4549"/>
        </w:tabs>
        <w:spacing w:after="117"/>
        <w:ind w:left="0" w:right="0" w:firstLine="0"/>
        <w:rPr/>
      </w:pPr>
      <w:r>
        <w:rPr>
          <w:sz w:val="28"/>
        </w:rPr>
        <w:t>Email Id</w:t>
      </w:r>
      <w:r>
        <w:rPr>
          <w:sz w:val="28"/>
        </w:rPr>
        <w:tab/>
      </w:r>
      <w:r>
        <w:t>hassnaarakkal@gmail.com</w:t>
      </w:r>
    </w:p>
    <w:p>
      <w:pPr>
        <w:pStyle w:val="style2"/>
        <w:tabs>
          <w:tab w:val="center" w:leader="none" w:pos="3748"/>
        </w:tabs>
        <w:spacing w:after="115"/>
        <w:ind w:left="0" w:right="0" w:firstLine="0"/>
        <w:rPr/>
      </w:pPr>
      <w:r>
        <w:t>Contact Number</w:t>
      </w:r>
      <w:r>
        <w:tab/>
      </w:r>
      <w:r>
        <w:rPr>
          <w:sz w:val="25"/>
        </w:rPr>
        <w:t>7034545902</w:t>
      </w:r>
    </w:p>
    <w:p>
      <w:pPr>
        <w:pStyle w:val="style0"/>
        <w:tabs>
          <w:tab w:val="center" w:leader="none" w:pos="5394"/>
        </w:tabs>
        <w:ind w:left="0" w:right="0" w:firstLine="0"/>
        <w:rPr/>
      </w:pPr>
      <w:r>
        <w:rPr>
          <w:sz w:val="28"/>
        </w:rPr>
        <w:t>Address</w:t>
      </w:r>
      <w:r>
        <w:rPr>
          <w:sz w:val="28"/>
        </w:rPr>
        <w:tab/>
      </w:r>
      <w:r>
        <w:t>Arakkal</w:t>
      </w:r>
      <w:r>
        <w:t xml:space="preserve"> house , </w:t>
      </w:r>
      <w:r>
        <w:t>Alamthuruth</w:t>
      </w:r>
      <w:r>
        <w:t xml:space="preserve"> , </w:t>
      </w:r>
      <w:r>
        <w:t>Vadakkekara</w:t>
      </w:r>
    </w:p>
    <w:p>
      <w:pPr>
        <w:pStyle w:val="style0"/>
        <w:ind w:left="3058" w:right="2575"/>
        <w:rPr/>
      </w:pPr>
      <w:r>
        <w:t xml:space="preserve">P O, North </w:t>
      </w:r>
      <w:r>
        <w:t>Paravur</w:t>
      </w:r>
    </w:p>
    <w:p>
      <w:pPr>
        <w:pStyle w:val="style0"/>
        <w:spacing w:after="107"/>
        <w:ind w:left="3058" w:right="2575"/>
        <w:rPr/>
      </w:pPr>
      <w:r>
        <w:t>Ernakulam</w:t>
      </w:r>
      <w:r>
        <w:t>, Kerala, 683522</w:t>
      </w:r>
    </w:p>
    <w:p>
      <w:pPr>
        <w:pStyle w:val="style2"/>
        <w:tabs>
          <w:tab w:val="center" w:leader="none" w:pos="3717"/>
        </w:tabs>
        <w:ind w:left="0" w:right="0" w:firstLine="0"/>
        <w:rPr/>
      </w:pPr>
      <w:r>
        <w:t>Date of Birth</w:t>
      </w:r>
      <w:r>
        <w:tab/>
      </w:r>
      <w:r>
        <w:rPr>
          <w:sz w:val="25"/>
        </w:rPr>
        <w:t>25/10/1996</w:t>
      </w:r>
    </w:p>
    <w:tbl>
      <w:tblPr>
        <w:tblStyle w:val="style4099"/>
        <w:tblW w:w="5179" w:type="dxa"/>
        <w:tblInd w:w="9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2224"/>
      </w:tblGrid>
      <w:tr>
        <w:trPr>
          <w:trHeight w:val="39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lineRule="auto" w:line="259"/>
              <w:ind w:left="0" w:right="0" w:firstLine="0"/>
              <w:rPr/>
            </w:pPr>
            <w:r>
              <w:rPr>
                <w:sz w:val="28"/>
              </w:rPr>
              <w:t>Gender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lineRule="auto" w:line="259"/>
              <w:ind w:left="0" w:right="0" w:firstLine="0"/>
              <w:rPr/>
            </w:pPr>
            <w:r>
              <w:t>Female</w:t>
            </w:r>
          </w:p>
        </w:tc>
      </w:tr>
      <w:tr>
        <w:tblPrEx/>
        <w:trPr>
          <w:trHeight w:val="451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lineRule="auto" w:line="259"/>
              <w:ind w:left="0" w:right="0" w:firstLine="0"/>
              <w:rPr/>
            </w:pPr>
            <w:r>
              <w:rPr>
                <w:sz w:val="28"/>
              </w:rPr>
              <w:t>Marital Status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lineRule="auto" w:line="259"/>
              <w:ind w:left="0" w:right="0" w:firstLine="0"/>
              <w:rPr/>
            </w:pPr>
            <w:r>
              <w:t>Single</w:t>
            </w:r>
          </w:p>
        </w:tc>
      </w:tr>
      <w:tr>
        <w:tblPrEx/>
        <w:trPr>
          <w:trHeight w:val="390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lineRule="auto" w:line="259"/>
              <w:ind w:left="0" w:right="0" w:firstLine="0"/>
              <w:rPr/>
            </w:pPr>
            <w:r>
              <w:rPr>
                <w:sz w:val="28"/>
              </w:rPr>
              <w:t>Languages Known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lineRule="auto" w:line="259"/>
              <w:ind w:left="0" w:right="0" w:firstLine="0"/>
              <w:jc w:val="both"/>
              <w:rPr/>
            </w:pPr>
            <w:r>
              <w:t>English , Malayalam</w:t>
            </w:r>
          </w:p>
        </w:tc>
      </w:tr>
    </w:tbl>
    <w:p>
      <w:pPr>
        <w:pStyle w:val="style0"/>
        <w:spacing w:after="178" w:lineRule="auto" w:line="259"/>
        <w:ind w:left="0" w:right="-4" w:firstLine="0"/>
        <w:rPr/>
      </w:pP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  <mc:AlternateContent>
          <mc:Choice Requires="wpg">
            <w:drawing>
              <wp:inline distL="0" distT="0" distB="0" distR="0">
                <wp:extent cx="6794500" cy="19752"/>
                <wp:effectExtent l="0" t="0" r="0" b="0"/>
                <wp:docPr id="1027" name="Group 145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94500" cy="19752"/>
                          <a:chOff x="0" y="0"/>
                          <a:chExt cx="6794500" cy="19752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794500" cy="19752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94500" h="19752" stroke="1">
                                <a:moveTo>
                                  <a:pt x="0" y="0"/>
                                </a:moveTo>
                                <a:lnTo>
                                  <a:pt x="6794500" y="0"/>
                                </a:lnTo>
                                <a:lnTo>
                                  <a:pt x="6794500" y="19752"/>
                                </a:lnTo>
                                <a:lnTo>
                                  <a:pt x="0" y="19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88888"/>
                          </a:solidFill>
                          <a:ln cmpd="sng" cap="flat" w="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27" filled="f" stroked="f" style="margin-left:0.0pt;margin-top:0.0pt;width:535.0pt;height:1.56pt;mso-wrap-distance-left:0.0pt;mso-wrap-distance-right:0.0pt;visibility:visible;" coordsize="6794500,19752">
                <v:shape id="1028" coordsize="6794500,19752" path="m0,0l6794500,0l6794500,19752l0,19752l0,0e" fillcolor="#888888" stroked="t" style="position:absolute;left:0;top:0;width:6794500;height:19752;z-index:2;mso-position-horizontal-relative:page;mso-position-vertical-relative:page;mso-width-relative:page;mso-height-relative:page;visibility:visible;">
                  <v:stroke joinstyle="miter" weight="0.0pt"/>
                  <v:fill/>
                  <v:path textboxrect="0,0,6794500,19752" o:connectlocs=""/>
                </v:shape>
                <w10:anchorlock/>
                <v:fill rotate="true"/>
              </v:group>
            </w:pict>
          </mc:Fallback>
        </mc:AlternateContent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</w:p>
    <w:p>
      <w:pPr>
        <w:pStyle w:val="style1"/>
        <w:ind w:left="-5"/>
        <w:rPr/>
      </w:pPr>
      <w:r>
        <w:t>CAREER OBJECTIVE</w:t>
      </w:r>
    </w:p>
    <w:p>
      <w:pPr>
        <w:pStyle w:val="style0"/>
        <w:numPr>
          <w:ilvl w:val="0"/>
          <w:numId w:val="1"/>
        </w:numPr>
        <w:ind w:right="3976"/>
        <w:rPr/>
      </w:pPr>
      <w:r>
        <w:t xml:space="preserve">Looking for position of junior doctor in reputed hospital to learn about new skills and to gain more knowledge to enhance my personal </w:t>
      </w:r>
      <w:r>
        <w:t xml:space="preserve">growth as an excellent medical practitioner. </w:t>
      </w:r>
    </w:p>
    <w:p>
      <w:pPr>
        <w:pStyle w:val="style0"/>
        <w:numPr>
          <w:ilvl w:val="0"/>
          <w:numId w:val="1"/>
        </w:numPr>
        <w:ind w:right="3976"/>
        <w:rPr/>
      </w:pPr>
      <w:r>
        <w:t xml:space="preserve">To bring my strong sense of dedication , motivation and responsibility and to </w:t>
      </w:r>
      <w:r>
        <w:t>utilize</w:t>
      </w:r>
      <w:r>
        <w:t xml:space="preserve"> my skills and qualifications. </w:t>
      </w:r>
    </w:p>
    <w:p>
      <w:pPr>
        <w:pStyle w:val="style0"/>
        <w:spacing w:after="178" w:lineRule="auto" w:line="259"/>
        <w:ind w:left="0" w:right="-4" w:firstLine="0"/>
        <w:rPr/>
      </w:pP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  <mc:AlternateContent>
          <mc:Choice Requires="wpg">
            <w:drawing>
              <wp:inline distL="0" distT="0" distB="0" distR="0">
                <wp:extent cx="6794500" cy="19752"/>
                <wp:effectExtent l="0" t="0" r="0" b="0"/>
                <wp:docPr id="1030" name="Group 145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94500" cy="19752"/>
                          <a:chOff x="0" y="0"/>
                          <a:chExt cx="6794500" cy="19752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794500" cy="19752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94500" h="19752" stroke="1">
                                <a:moveTo>
                                  <a:pt x="0" y="0"/>
                                </a:moveTo>
                                <a:lnTo>
                                  <a:pt x="6794500" y="0"/>
                                </a:lnTo>
                                <a:lnTo>
                                  <a:pt x="6794500" y="19752"/>
                                </a:lnTo>
                                <a:lnTo>
                                  <a:pt x="0" y="19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88888"/>
                          </a:solidFill>
                          <a:ln cmpd="sng" cap="flat" w="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30" filled="f" stroked="f" style="margin-left:0.0pt;margin-top:0.0pt;width:535.0pt;height:1.56pt;mso-wrap-distance-left:0.0pt;mso-wrap-distance-right:0.0pt;visibility:visible;" coordsize="6794500,19752">
                <v:shape id="1031" coordsize="6794500,19752" path="m0,0l6794500,0l6794500,19752l0,19752l0,0e" fillcolor="#888888" stroked="t" style="position:absolute;left:0;top:0;width:6794500;height:19752;z-index:2;mso-position-horizontal-relative:page;mso-position-vertical-relative:page;mso-width-relative:page;mso-height-relative:page;visibility:visible;">
                  <v:stroke joinstyle="miter" weight="0.0pt"/>
                  <v:fill/>
                  <v:path textboxrect="0,0,6794500,19752" o:connectlocs=""/>
                </v:shape>
                <w10:anchorlock/>
                <v:fill rotate="true"/>
              </v:group>
            </w:pict>
          </mc:Fallback>
        </mc:AlternateContent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</w:p>
    <w:p>
      <w:pPr>
        <w:pStyle w:val="style1"/>
        <w:spacing w:after="63"/>
        <w:ind w:left="-5"/>
        <w:rPr/>
      </w:pPr>
      <w:r>
        <w:t>EDUCATION</w:t>
      </w:r>
    </w:p>
    <w:p>
      <w:pPr>
        <w:pStyle w:val="style2"/>
        <w:spacing w:after="73"/>
        <w:ind w:left="88"/>
        <w:rPr/>
      </w:pPr>
      <w:r>
        <w:t>Degree/Course</w:t>
      </w:r>
    </w:p>
    <w:p>
      <w:pPr>
        <w:pStyle w:val="style0"/>
        <w:spacing w:after="93"/>
        <w:ind w:left="88" w:right="2575"/>
        <w:rPr/>
      </w:pPr>
      <w:r>
        <w:t>MBBS</w:t>
      </w:r>
    </w:p>
    <w:p>
      <w:pPr>
        <w:pStyle w:val="style0"/>
        <w:spacing w:after="98"/>
        <w:ind w:left="88" w:right="0"/>
        <w:rPr/>
      </w:pPr>
      <w:r>
        <w:t>Sree Gokulam Medical College and Research Foundation , Venjar</w:t>
      </w:r>
      <w:r>
        <w:t>amoodu , Kerala University of health sciences</w:t>
      </w:r>
    </w:p>
    <w:p>
      <w:pPr>
        <w:pStyle w:val="style0"/>
        <w:spacing w:after="93"/>
        <w:ind w:left="88" w:right="2575"/>
        <w:rPr/>
      </w:pPr>
      <w:r>
        <w:t>Senior secondary education</w:t>
      </w:r>
    </w:p>
    <w:p>
      <w:pPr>
        <w:pStyle w:val="style0"/>
        <w:spacing w:after="93"/>
        <w:ind w:left="88" w:right="2575"/>
        <w:rPr/>
      </w:pPr>
      <w:r>
        <w:t xml:space="preserve">GHSS , North </w:t>
      </w:r>
      <w:r>
        <w:t>Paravur</w:t>
      </w:r>
      <w:r>
        <w:t xml:space="preserve"> , </w:t>
      </w:r>
      <w:r>
        <w:t>Ernakulam</w:t>
      </w:r>
      <w:r>
        <w:t xml:space="preserve"> , </w:t>
      </w:r>
    </w:p>
    <w:p>
      <w:pPr>
        <w:pStyle w:val="style0"/>
        <w:spacing w:after="93"/>
        <w:ind w:left="88" w:right="2575"/>
        <w:rPr/>
      </w:pPr>
      <w:r>
        <w:t>Secondary education</w:t>
      </w:r>
    </w:p>
    <w:p>
      <w:pPr>
        <w:pStyle w:val="style0"/>
        <w:ind w:left="88" w:right="2575"/>
        <w:rPr/>
      </w:pPr>
      <w:r>
        <w:t xml:space="preserve">SNV Sanskrit higher secondary school, North </w:t>
      </w:r>
      <w:r>
        <w:t>Paravur</w:t>
      </w:r>
      <w:r>
        <w:t xml:space="preserve">, </w:t>
      </w:r>
      <w:r>
        <w:t>Ernakulam</w:t>
      </w:r>
      <w:r>
        <w:t xml:space="preserve"> , </w:t>
      </w:r>
    </w:p>
    <w:p>
      <w:pPr>
        <w:pStyle w:val="style0"/>
        <w:spacing w:after="209" w:lineRule="auto" w:line="259"/>
        <w:ind w:left="0" w:right="-4" w:firstLine="0"/>
        <w:rPr/>
      </w:pP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  <mc:AlternateContent>
          <mc:Choice Requires="wpg">
            <w:drawing>
              <wp:inline distL="0" distT="0" distB="0" distR="0">
                <wp:extent cx="6794500" cy="19752"/>
                <wp:effectExtent l="0" t="0" r="0" b="0"/>
                <wp:docPr id="1036" name="Group 146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94500" cy="19752"/>
                          <a:chOff x="0" y="0"/>
                          <a:chExt cx="6794500" cy="19752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794500" cy="19752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94500" h="19752" stroke="1">
                                <a:moveTo>
                                  <a:pt x="0" y="0"/>
                                </a:moveTo>
                                <a:lnTo>
                                  <a:pt x="6794500" y="0"/>
                                </a:lnTo>
                                <a:lnTo>
                                  <a:pt x="6794500" y="19752"/>
                                </a:lnTo>
                                <a:lnTo>
                                  <a:pt x="0" y="19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88888"/>
                          </a:solidFill>
                          <a:ln cmpd="sng" cap="flat" w="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36" filled="f" stroked="f" style="margin-left:0.0pt;margin-top:0.0pt;width:535.0pt;height:1.56pt;mso-wrap-distance-left:0.0pt;mso-wrap-distance-right:0.0pt;visibility:visible;" coordsize="6794500,19752">
                <v:shape id="1037" coordsize="6794500,19752" path="m0,0l6794500,0l6794500,19752l0,19752l0,0e" fillcolor="#888888" stroked="t" style="position:absolute;left:0;top:0;width:6794500;height:19752;z-index:2;mso-position-horizontal-relative:page;mso-position-vertical-relative:page;mso-width-relative:page;mso-height-relative:page;visibility:visible;">
                  <v:stroke joinstyle="miter" weight="0.0pt"/>
                  <v:fill/>
                  <v:path textboxrect="0,0,6794500,19752" o:connectlocs=""/>
                </v:shape>
                <w10:anchorlock/>
                <v:fill rotate="true"/>
              </v:group>
            </w:pict>
          </mc:Fallback>
        </mc:AlternateContent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</w:p>
    <w:p>
      <w:pPr>
        <w:pStyle w:val="style1"/>
        <w:spacing w:after="70"/>
        <w:ind w:left="-5"/>
        <w:rPr/>
      </w:pPr>
      <w:r>
        <w:t>EXPERIENCE</w:t>
      </w:r>
    </w:p>
    <w:p>
      <w:pPr>
        <w:pStyle w:val="style2"/>
        <w:tabs>
          <w:tab w:val="center" w:leader="none" w:pos="3382"/>
        </w:tabs>
        <w:ind w:left="0" w:right="0" w:firstLine="0"/>
        <w:rPr/>
      </w:pPr>
      <w:r>
        <w:t>Apr-2020 - Apr-2021</w:t>
        <w:tab/>
      </w:r>
      <w:r>
        <w:rPr>
          <w:b/>
          <w:sz w:val="25"/>
        </w:rPr>
        <w:t>Intern</w:t>
      </w:r>
    </w:p>
    <w:p>
      <w:pPr>
        <w:pStyle w:val="style0"/>
        <w:ind w:left="3058" w:right="3740"/>
        <w:rPr/>
      </w:pPr>
      <w:r>
        <w:t xml:space="preserve">Rotated in 10 different departments over a period of one year. • Acquired the basic skills in documentation , communication , diagnosing and managing skills. •Assisting the senior doctor in checking the patients. </w:t>
      </w:r>
    </w:p>
    <w:p>
      <w:pPr>
        <w:pStyle w:val="style0"/>
        <w:ind w:left="3058" w:right="2575"/>
        <w:rPr/>
      </w:pPr>
      <w:r>
        <w:t>•Diagnosing the disease as per the symptom</w:t>
      </w:r>
      <w:r>
        <w:t xml:space="preserve">s. </w:t>
      </w:r>
    </w:p>
    <w:p>
      <w:pPr>
        <w:pStyle w:val="style0"/>
        <w:ind w:left="3058" w:right="3045"/>
        <w:rPr/>
      </w:pPr>
      <w:r>
        <w:t xml:space="preserve">•Helping other medical staff in performing their duties. </w:t>
      </w:r>
    </w:p>
    <w:p>
      <w:pPr>
        <w:pStyle w:val="style0"/>
        <w:ind w:left="3058" w:right="3645"/>
        <w:rPr/>
      </w:pPr>
      <w:r>
        <w:t xml:space="preserve">•Wound suturing including simple, mattress and continuous sutures. •Perform different diagnostic techniques under guidance. •Bladder </w:t>
      </w:r>
      <w:r>
        <w:t>catheterization</w:t>
      </w:r>
      <w:r>
        <w:t xml:space="preserve">, bladder wash, ascitic tapping, </w:t>
      </w:r>
      <w:r>
        <w:t>Ryles</w:t>
      </w:r>
      <w:r>
        <w:t xml:space="preserve"> tube </w:t>
      </w:r>
      <w:r>
        <w:t>in</w:t>
      </w:r>
      <w:r>
        <w:t>sertion,iv</w:t>
      </w:r>
      <w:r>
        <w:t xml:space="preserve"> cannulation. </w:t>
      </w:r>
    </w:p>
    <w:p>
      <w:pPr>
        <w:pStyle w:val="style0"/>
        <w:ind w:left="3058" w:right="2575"/>
        <w:rPr/>
      </w:pPr>
      <w:r>
        <w:t xml:space="preserve">•Primary management of surgical and medical emergencies. </w:t>
      </w:r>
    </w:p>
    <w:p>
      <w:pPr>
        <w:pStyle w:val="style0"/>
        <w:spacing w:after="174" w:lineRule="auto" w:line="237"/>
        <w:ind w:left="3043" w:right="4110"/>
        <w:jc w:val="both"/>
        <w:rPr/>
      </w:pPr>
      <w:r>
        <w:t xml:space="preserve">•Other minor procedures like eye wash, foreign body removal, syringing, BPP </w:t>
      </w:r>
      <w:r>
        <w:t>maneuvers</w:t>
      </w:r>
      <w:r>
        <w:t>.</w:t>
      </w:r>
    </w:p>
    <w:p>
      <w:pPr>
        <w:pStyle w:val="style0"/>
        <w:spacing w:lineRule="auto" w:line="329"/>
        <w:ind w:left="88" w:right="2297"/>
        <w:rPr/>
      </w:pPr>
      <w:r>
        <w:rPr>
          <w:sz w:val="28"/>
        </w:rPr>
        <w:t xml:space="preserve">Jun-2021 - Till Today </w:t>
      </w:r>
      <w:r>
        <w:rPr>
          <w:b/>
        </w:rPr>
        <w:t>General medicine department,</w:t>
      </w:r>
      <w:r>
        <w:rPr>
          <w:b/>
          <w:lang w:val="en-US"/>
        </w:rPr>
        <w:t xml:space="preserve"> MICU,</w:t>
      </w:r>
      <w:r>
        <w:rPr>
          <w:b/>
        </w:rPr>
        <w:t xml:space="preserve"> Covid care </w:t>
      </w:r>
      <w:r>
        <w:t>Junior resident</w:t>
      </w:r>
    </w:p>
    <w:p>
      <w:pPr>
        <w:pStyle w:val="style0"/>
        <w:spacing w:after="178" w:lineRule="auto" w:line="259"/>
        <w:ind w:left="0" w:right="-4" w:firstLine="0"/>
        <w:rPr/>
      </w:pP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  <mc:AlternateContent>
          <mc:Choice Requires="wpg">
            <w:drawing>
              <wp:inline distL="0" distT="0" distB="0" distR="0">
                <wp:extent cx="6794500" cy="19752"/>
                <wp:effectExtent l="0" t="0" r="0" b="0"/>
                <wp:docPr id="1039" name="Group 129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94500" cy="19752"/>
                          <a:chOff x="0" y="0"/>
                          <a:chExt cx="6794500" cy="19752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794500" cy="19752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94500" h="19752" stroke="1">
                                <a:moveTo>
                                  <a:pt x="0" y="0"/>
                                </a:moveTo>
                                <a:lnTo>
                                  <a:pt x="6794500" y="0"/>
                                </a:lnTo>
                                <a:lnTo>
                                  <a:pt x="6794500" y="19752"/>
                                </a:lnTo>
                                <a:lnTo>
                                  <a:pt x="0" y="19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88888"/>
                          </a:solidFill>
                          <a:ln cmpd="sng" cap="flat" w="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39" filled="f" stroked="f" style="margin-left:0.0pt;margin-top:0.0pt;width:535.0pt;height:1.56pt;mso-wrap-distance-left:0.0pt;mso-wrap-distance-right:0.0pt;visibility:visible;" coordsize="6794500,19752">
                <v:shape id="1040" coordsize="6794500,19752" path="m0,0l6794500,0l6794500,19752l0,19752l0,0e" fillcolor="#888888" stroked="t" style="position:absolute;left:0;top:0;width:6794500;height:19752;z-index:2;mso-position-horizontal-relative:page;mso-position-vertical-relative:page;mso-width-relative:page;mso-height-relative:page;visibility:visible;">
                  <v:stroke joinstyle="miter" weight="0.0pt"/>
                  <v:fill/>
                  <v:path textboxrect="0,0,6794500,19752" o:connectlocs=""/>
                </v:shape>
                <w10:anchorlock/>
                <v:fill rotate="true"/>
              </v:group>
            </w:pict>
          </mc:Fallback>
        </mc:AlternateContent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</w:p>
    <w:p>
      <w:pPr>
        <w:pStyle w:val="style1"/>
        <w:ind w:left="-5"/>
        <w:rPr/>
      </w:pPr>
      <w:r>
        <w:t>PROJECTS</w:t>
      </w:r>
    </w:p>
    <w:p>
      <w:pPr>
        <w:pStyle w:val="style0"/>
        <w:spacing w:lineRule="auto" w:line="259"/>
        <w:ind w:left="88" w:right="2297"/>
        <w:rPr/>
      </w:pPr>
      <w:r>
        <w:rPr>
          <w:b/>
        </w:rPr>
        <w:t>Project Name: Practice of telemedicine among doctors in Kerala</w:t>
      </w:r>
    </w:p>
    <w:p>
      <w:pPr>
        <w:pStyle w:val="style0"/>
        <w:spacing w:after="178" w:lineRule="auto" w:line="259"/>
        <w:ind w:left="0" w:right="-4" w:firstLine="0"/>
        <w:rPr/>
      </w:pP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  <mc:AlternateContent>
          <mc:Choice Requires="wpg">
            <w:drawing>
              <wp:inline distL="0" distT="0" distB="0" distR="0">
                <wp:extent cx="6794500" cy="19752"/>
                <wp:effectExtent l="0" t="0" r="0" b="0"/>
                <wp:docPr id="1042" name="Group 129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94500" cy="19752"/>
                          <a:chOff x="0" y="0"/>
                          <a:chExt cx="6794500" cy="19752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794500" cy="19752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94500" h="19752" stroke="1">
                                <a:moveTo>
                                  <a:pt x="0" y="0"/>
                                </a:moveTo>
                                <a:lnTo>
                                  <a:pt x="6794500" y="0"/>
                                </a:lnTo>
                                <a:lnTo>
                                  <a:pt x="6794500" y="19752"/>
                                </a:lnTo>
                                <a:lnTo>
                                  <a:pt x="0" y="19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88888"/>
                          </a:solidFill>
                          <a:ln cmpd="sng" cap="flat" w="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42" filled="f" stroked="f" style="margin-left:0.0pt;margin-top:0.0pt;width:535.0pt;height:1.56pt;mso-wrap-distance-left:0.0pt;mso-wrap-distance-right:0.0pt;visibility:visible;" coordsize="6794500,19752">
                <v:shape id="1043" coordsize="6794500,19752" path="m0,0l6794500,0l6794500,19752l0,19752l0,0e" fillcolor="#888888" stroked="t" style="position:absolute;left:0;top:0;width:6794500;height:19752;z-index:2;mso-position-horizontal-relative:page;mso-position-vertical-relative:page;mso-width-relative:page;mso-height-relative:page;visibility:visible;">
                  <v:stroke joinstyle="miter" weight="0.0pt"/>
                  <v:fill/>
                  <v:path textboxrect="0,0,6794500,19752" o:connectlocs=""/>
                </v:shape>
                <w10:anchorlock/>
                <v:fill rotate="true"/>
              </v:group>
            </w:pict>
          </mc:Fallback>
        </mc:AlternateContent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</w:p>
    <w:p>
      <w:pPr>
        <w:pStyle w:val="style1"/>
        <w:ind w:left="-5"/>
        <w:rPr/>
      </w:pPr>
      <w:r>
        <w:t>SKILLS</w:t>
      </w:r>
    </w:p>
    <w:p>
      <w:pPr>
        <w:pStyle w:val="style0"/>
        <w:spacing w:lineRule="auto" w:line="237"/>
        <w:ind w:left="3043" w:right="4369"/>
        <w:jc w:val="both"/>
        <w:rPr/>
      </w:pPr>
      <w:r>
        <w:t>Effecti</w:t>
      </w:r>
      <w:r>
        <w:rPr>
          <w:lang w:val="en-US"/>
        </w:rPr>
        <w:t xml:space="preserve">ve </w:t>
      </w:r>
      <w:r>
        <w:t xml:space="preserve">communication with emphasis on addressing the queries of the patient. </w:t>
      </w:r>
    </w:p>
    <w:p>
      <w:pPr>
        <w:pStyle w:val="style0"/>
        <w:ind w:left="3058" w:right="3881"/>
        <w:rPr/>
      </w:pPr>
      <w:r>
        <w:t>• Strong and dependable clinical skills with due importance to general and physical examination. • Interpretation of laboratory data including blood gas analysis. • Well aware of the guidelines and protocols of management of common ailments and the willing</w:t>
      </w:r>
      <w:r>
        <w:t>ness to stand by them. • Decision making skills and the capability to tackle emergencies with ease.</w:t>
      </w:r>
    </w:p>
    <w:p>
      <w:pPr>
        <w:pStyle w:val="style0"/>
        <w:spacing w:after="178" w:lineRule="auto" w:line="259"/>
        <w:ind w:left="0" w:right="-4" w:firstLine="0"/>
        <w:rPr/>
      </w:pP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  <mc:AlternateContent>
          <mc:Choice Requires="wpg">
            <w:drawing>
              <wp:inline distL="0" distT="0" distB="0" distR="0">
                <wp:extent cx="6794500" cy="19752"/>
                <wp:effectExtent l="0" t="0" r="0" b="0"/>
                <wp:docPr id="1045" name="Group 129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94500" cy="19752"/>
                          <a:chOff x="0" y="0"/>
                          <a:chExt cx="6794500" cy="19752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794500" cy="19752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94500" h="19752" stroke="1">
                                <a:moveTo>
                                  <a:pt x="0" y="0"/>
                                </a:moveTo>
                                <a:lnTo>
                                  <a:pt x="6794500" y="0"/>
                                </a:lnTo>
                                <a:lnTo>
                                  <a:pt x="6794500" y="19752"/>
                                </a:lnTo>
                                <a:lnTo>
                                  <a:pt x="0" y="19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88888"/>
                          </a:solidFill>
                          <a:ln cmpd="sng" cap="flat" w="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45" filled="f" stroked="f" style="margin-left:0.0pt;margin-top:0.0pt;width:535.0pt;height:1.56pt;mso-wrap-distance-left:0.0pt;mso-wrap-distance-right:0.0pt;visibility:visible;" coordsize="6794500,19752">
                <v:shape id="1046" coordsize="6794500,19752" path="m0,0l6794500,0l6794500,19752l0,19752l0,0e" fillcolor="#888888" stroked="t" style="position:absolute;left:0;top:0;width:6794500;height:19752;z-index:2;mso-position-horizontal-relative:page;mso-position-vertical-relative:page;mso-width-relative:page;mso-height-relative:page;visibility:visible;">
                  <v:stroke joinstyle="miter" weight="0.0pt"/>
                  <v:fill/>
                  <v:path textboxrect="0,0,6794500,19752" o:connectlocs=""/>
                </v:shape>
                <w10:anchorlock/>
                <v:fill rotate="true"/>
              </v:group>
            </w:pict>
          </mc:Fallback>
        </mc:AlternateContent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</w:p>
    <w:p>
      <w:pPr>
        <w:pStyle w:val="style1"/>
        <w:ind w:left="-5"/>
        <w:rPr/>
      </w:pPr>
      <w:r>
        <w:t>STRENGTHS</w:t>
      </w:r>
    </w:p>
    <w:p>
      <w:pPr>
        <w:pStyle w:val="style0"/>
        <w:ind w:left="88" w:right="2575"/>
        <w:rPr/>
      </w:pPr>
      <w:r>
        <w:t xml:space="preserve">•Extremely motivated towards career. </w:t>
      </w:r>
    </w:p>
    <w:p>
      <w:pPr>
        <w:pStyle w:val="style0"/>
        <w:ind w:left="88" w:right="2575"/>
        <w:rPr/>
      </w:pPr>
      <w:r>
        <w:t xml:space="preserve">•Flexible and adaptable. </w:t>
      </w:r>
    </w:p>
    <w:p>
      <w:pPr>
        <w:pStyle w:val="style0"/>
        <w:ind w:left="88" w:right="5872"/>
        <w:rPr/>
      </w:pPr>
      <w:r>
        <w:t xml:space="preserve">•Excellent communication skills. •Confident and hardworking. </w:t>
      </w:r>
    </w:p>
    <w:p>
      <w:pPr>
        <w:pStyle w:val="style0"/>
        <w:ind w:left="88" w:right="2575"/>
        <w:rPr/>
      </w:pPr>
      <w:r>
        <w:t>•Polite and discip</w:t>
      </w:r>
      <w:r>
        <w:t>lined.</w:t>
      </w:r>
    </w:p>
    <w:p>
      <w:pPr>
        <w:pStyle w:val="style0"/>
        <w:spacing w:after="178" w:lineRule="auto" w:line="259"/>
        <w:ind w:left="0" w:right="-4" w:firstLine="0"/>
        <w:rPr/>
      </w:pP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  <mc:AlternateContent>
          <mc:Choice Requires="wpg">
            <w:drawing>
              <wp:inline distL="0" distT="0" distB="0" distR="0">
                <wp:extent cx="6794500" cy="19751"/>
                <wp:effectExtent l="0" t="0" r="0" b="0"/>
                <wp:docPr id="1048" name="Group 126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94500" cy="19751"/>
                          <a:chOff x="0" y="0"/>
                          <a:chExt cx="6794500" cy="19751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794500" cy="19751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94500" h="19751" stroke="1">
                                <a:moveTo>
                                  <a:pt x="0" y="0"/>
                                </a:moveTo>
                                <a:lnTo>
                                  <a:pt x="6794500" y="0"/>
                                </a:lnTo>
                                <a:lnTo>
                                  <a:pt x="6794500" y="19751"/>
                                </a:lnTo>
                                <a:lnTo>
                                  <a:pt x="0" y="197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88888"/>
                          </a:solidFill>
                          <a:ln cmpd="sng" cap="flat" w="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48" filled="f" stroked="f" style="margin-left:0.0pt;margin-top:0.0pt;width:535.0pt;height:1.56pt;mso-wrap-distance-left:0.0pt;mso-wrap-distance-right:0.0pt;visibility:visible;" coordsize="6794500,19751">
                <v:shape id="1049" coordsize="6794500,19751" path="m0,0l6794500,0l6794500,19751l0,19751l0,0e" fillcolor="#888888" stroked="t" style="position:absolute;left:0;top:0;width:6794500;height:19751;z-index:2;mso-position-horizontal-relative:page;mso-position-vertical-relative:page;mso-width-relative:page;mso-height-relative:page;visibility:visible;">
                  <v:stroke joinstyle="miter" weight="0.0pt"/>
                  <v:fill/>
                  <v:path textboxrect="0,0,6794500,19751" o:connectlocs=""/>
                </v:shape>
                <w10:anchorlock/>
                <v:fill rotate="true"/>
              </v:group>
            </w:pict>
          </mc:Fallback>
        </mc:AlternateContent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</w:p>
    <w:p>
      <w:pPr>
        <w:pStyle w:val="style1"/>
        <w:ind w:left="-5"/>
        <w:rPr/>
      </w:pPr>
      <w:r>
        <w:t>HOBBIES</w:t>
      </w:r>
    </w:p>
    <w:p>
      <w:pPr>
        <w:pStyle w:val="style0"/>
        <w:ind w:left="88" w:right="2575"/>
        <w:rPr/>
      </w:pPr>
      <w:r>
        <w:t>Reading</w:t>
      </w:r>
    </w:p>
    <w:p>
      <w:pPr>
        <w:pStyle w:val="style0"/>
        <w:spacing w:after="145" w:lineRule="auto" w:line="259"/>
        <w:ind w:left="0" w:right="-4" w:firstLine="0"/>
        <w:rPr/>
      </w:pP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  <mc:AlternateContent>
          <mc:Choice Requires="wpg">
            <w:drawing>
              <wp:inline distL="0" distT="0" distB="0" distR="0">
                <wp:extent cx="6794500" cy="19752"/>
                <wp:effectExtent l="0" t="0" r="0" b="0"/>
                <wp:docPr id="1051" name="Group 126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94500" cy="19752"/>
                          <a:chOff x="0" y="0"/>
                          <a:chExt cx="6794500" cy="19752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794500" cy="19752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94500" h="19752" stroke="1">
                                <a:moveTo>
                                  <a:pt x="0" y="0"/>
                                </a:moveTo>
                                <a:lnTo>
                                  <a:pt x="6794500" y="0"/>
                                </a:lnTo>
                                <a:lnTo>
                                  <a:pt x="6794500" y="19752"/>
                                </a:lnTo>
                                <a:lnTo>
                                  <a:pt x="0" y="19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88888"/>
                          </a:solidFill>
                          <a:ln cmpd="sng" cap="flat" w="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51" filled="f" stroked="f" style="margin-left:0.0pt;margin-top:0.0pt;width:535.0pt;height:1.56pt;mso-wrap-distance-left:0.0pt;mso-wrap-distance-right:0.0pt;visibility:visible;" coordsize="6794500,19752">
                <v:shape id="1052" coordsize="6794500,19752" path="m0,0l6794500,0l6794500,19752l0,19752l0,0e" fillcolor="#888888" stroked="t" style="position:absolute;left:0;top:0;width:6794500;height:19752;z-index:2;mso-position-horizontal-relative:page;mso-position-vertical-relative:page;mso-width-relative:page;mso-height-relative:page;visibility:visible;">
                  <v:stroke joinstyle="miter" weight="0.0pt"/>
                  <v:fill/>
                  <v:path textboxrect="0,0,6794500,19752" o:connectlocs=""/>
                </v:shape>
                <w10:anchorlock/>
                <v:fill rotate="true"/>
              </v:group>
            </w:pict>
          </mc:Fallback>
        </mc:AlternateContent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</w:p>
    <w:p>
      <w:pPr>
        <w:pStyle w:val="style0"/>
        <w:spacing w:lineRule="auto" w:line="259"/>
        <w:ind w:left="0" w:right="0" w:firstLine="0"/>
        <w:jc w:val="right"/>
        <w:rPr/>
      </w:pPr>
      <w:r>
        <w:rPr>
          <w:sz w:val="28"/>
        </w:rPr>
        <w:t>Dr Hassnamol A T</w:t>
      </w:r>
    </w:p>
    <w:sectPr>
      <w:pgSz w:w="11900" w:h="16820" w:orient="portrait"/>
      <w:pgMar w:top="634" w:right="604" w:bottom="1572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Kartika">
    <w:altName w:val="Kartika"/>
    <w:panose1 w:val="02020503030004060203"/>
    <w:charset w:val="00"/>
    <w:family w:val="roman"/>
    <w:pitch w:val="variable"/>
    <w:sig w:usb0="008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 w:tplc="20D27050">
      <w:start w:val="1"/>
      <w:numFmt w:val="bullet"/>
      <w:lvlText w:val="•"/>
      <w:lvlJc w:val="left"/>
      <w:pPr>
        <w:ind w:left="88"/>
      </w:pPr>
      <w:rPr>
        <w:rFonts w:ascii="Roboto" w:cs="Roboto" w:eastAsia="Roboto" w:hAnsi="Roboto"/>
        <w:b w:val="false"/>
        <w:i w:val="false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E5ED660">
      <w:start w:val="1"/>
      <w:numFmt w:val="bullet"/>
      <w:lvlText w:val="o"/>
      <w:lvlJc w:val="left"/>
      <w:pPr>
        <w:ind w:left="1173"/>
      </w:pPr>
      <w:rPr>
        <w:rFonts w:ascii="Roboto" w:cs="Roboto" w:eastAsia="Roboto" w:hAnsi="Roboto"/>
        <w:b w:val="false"/>
        <w:i w:val="false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9F64E28">
      <w:start w:val="1"/>
      <w:numFmt w:val="bullet"/>
      <w:lvlText w:val="▪"/>
      <w:lvlJc w:val="left"/>
      <w:pPr>
        <w:ind w:left="1893"/>
      </w:pPr>
      <w:rPr>
        <w:rFonts w:ascii="Roboto" w:cs="Roboto" w:eastAsia="Roboto" w:hAnsi="Roboto"/>
        <w:b w:val="false"/>
        <w:i w:val="false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A588F3A">
      <w:start w:val="1"/>
      <w:numFmt w:val="bullet"/>
      <w:lvlText w:val="•"/>
      <w:lvlJc w:val="left"/>
      <w:pPr>
        <w:ind w:left="2613"/>
      </w:pPr>
      <w:rPr>
        <w:rFonts w:ascii="Roboto" w:cs="Roboto" w:eastAsia="Roboto" w:hAnsi="Roboto"/>
        <w:b w:val="false"/>
        <w:i w:val="false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524599A">
      <w:start w:val="1"/>
      <w:numFmt w:val="bullet"/>
      <w:lvlText w:val="o"/>
      <w:lvlJc w:val="left"/>
      <w:pPr>
        <w:ind w:left="3333"/>
      </w:pPr>
      <w:rPr>
        <w:rFonts w:ascii="Roboto" w:cs="Roboto" w:eastAsia="Roboto" w:hAnsi="Roboto"/>
        <w:b w:val="false"/>
        <w:i w:val="false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31C90D2">
      <w:start w:val="1"/>
      <w:numFmt w:val="bullet"/>
      <w:lvlText w:val="▪"/>
      <w:lvlJc w:val="left"/>
      <w:pPr>
        <w:ind w:left="4053"/>
      </w:pPr>
      <w:rPr>
        <w:rFonts w:ascii="Roboto" w:cs="Roboto" w:eastAsia="Roboto" w:hAnsi="Roboto"/>
        <w:b w:val="false"/>
        <w:i w:val="false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B326992">
      <w:start w:val="1"/>
      <w:numFmt w:val="bullet"/>
      <w:lvlText w:val="•"/>
      <w:lvlJc w:val="left"/>
      <w:pPr>
        <w:ind w:left="4773"/>
      </w:pPr>
      <w:rPr>
        <w:rFonts w:ascii="Roboto" w:cs="Roboto" w:eastAsia="Roboto" w:hAnsi="Roboto"/>
        <w:b w:val="false"/>
        <w:i w:val="false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E2C85DA">
      <w:start w:val="1"/>
      <w:numFmt w:val="bullet"/>
      <w:lvlText w:val="o"/>
      <w:lvlJc w:val="left"/>
      <w:pPr>
        <w:ind w:left="5493"/>
      </w:pPr>
      <w:rPr>
        <w:rFonts w:ascii="Roboto" w:cs="Roboto" w:eastAsia="Roboto" w:hAnsi="Roboto"/>
        <w:b w:val="false"/>
        <w:i w:val="false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4280E68">
      <w:start w:val="1"/>
      <w:numFmt w:val="bullet"/>
      <w:lvlText w:val="▪"/>
      <w:lvlJc w:val="left"/>
      <w:pPr>
        <w:ind w:left="6213"/>
      </w:pPr>
      <w:rPr>
        <w:rFonts w:ascii="Roboto" w:cs="Roboto" w:eastAsia="Roboto" w:hAnsi="Roboto"/>
        <w:b w:val="false"/>
        <w:i w:val="false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75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Kartika" w:eastAsia="宋体" w:hAnsi="Calibri"/>
        <w:sz w:val="22"/>
        <w:szCs w:val="22"/>
        <w:lang w:val="en-IN" w:bidi="ml-IN" w:eastAsia="en-GB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lineRule="auto" w:line="248"/>
      <w:ind w:left="103" w:right="276" w:hanging="10"/>
    </w:pPr>
    <w:rPr>
      <w:rFonts w:ascii="Roboto" w:cs="Roboto" w:eastAsia="Roboto" w:hAnsi="Roboto"/>
      <w:color w:val="000000"/>
      <w:sz w:val="25"/>
    </w:rPr>
  </w:style>
  <w:style w:type="paragraph" w:styleId="style1">
    <w:name w:val="heading 1"/>
    <w:next w:val="style0"/>
    <w:link w:val="style4098"/>
    <w:qFormat/>
    <w:uiPriority w:val="9"/>
    <w:pPr>
      <w:keepNext/>
      <w:keepLines/>
      <w:spacing w:after="17" w:lineRule="auto" w:line="259"/>
      <w:ind w:left="10" w:hanging="10"/>
      <w:outlineLvl w:val="0"/>
    </w:pPr>
    <w:rPr>
      <w:rFonts w:ascii="Roboto" w:cs="Roboto" w:eastAsia="Roboto" w:hAnsi="Roboto"/>
      <w:b/>
      <w:color w:val="000000"/>
      <w:sz w:val="31"/>
    </w:rPr>
  </w:style>
  <w:style w:type="paragraph" w:styleId="style2">
    <w:name w:val="heading 2"/>
    <w:next w:val="style0"/>
    <w:link w:val="style4097"/>
    <w:qFormat/>
    <w:uiPriority w:val="9"/>
    <w:pPr>
      <w:keepNext/>
      <w:keepLines/>
      <w:spacing w:after="3" w:lineRule="auto" w:line="259"/>
      <w:ind w:left="103" w:right="276" w:hanging="10"/>
      <w:outlineLvl w:val="1"/>
    </w:pPr>
    <w:rPr>
      <w:rFonts w:ascii="Roboto" w:cs="Roboto" w:eastAsia="Roboto" w:hAnsi="Roboto"/>
      <w:color w:val="000000"/>
      <w:sz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2 Char_cd0cf43d-cf5c-49dc-a0cb-91a67be6d61d"/>
    <w:next w:val="style4097"/>
    <w:link w:val="style2"/>
    <w:rPr>
      <w:rFonts w:ascii="Roboto" w:cs="Roboto" w:eastAsia="Roboto" w:hAnsi="Roboto"/>
      <w:color w:val="000000"/>
      <w:sz w:val="28"/>
    </w:rPr>
  </w:style>
  <w:style w:type="character" w:customStyle="1" w:styleId="style4098">
    <w:name w:val="Heading 1 Char_7640678c-f9b6-41d5-873f-c0d7e4b958b8"/>
    <w:next w:val="style4098"/>
    <w:link w:val="style1"/>
    <w:rPr>
      <w:rFonts w:ascii="Roboto" w:cs="Roboto" w:eastAsia="Roboto" w:hAnsi="Roboto"/>
      <w:b/>
      <w:color w:val="000000"/>
      <w:sz w:val="31"/>
    </w:rPr>
  </w:style>
  <w:style w:type="table" w:customStyle="1" w:styleId="style4099">
    <w:name w:val="TableGrid"/>
    <w:next w:val="style4099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332</Words>
  <Pages>1</Pages>
  <Characters>2053</Characters>
  <Application>WPS Office</Application>
  <DocSecurity>0</DocSecurity>
  <Paragraphs>58</Paragraphs>
  <ScaleCrop>false</ScaleCrop>
  <LinksUpToDate>false</LinksUpToDate>
  <CharactersWithSpaces>2356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2021-11-21T15:27:00Z</dcterms:created>
  <dc:creator>WPS Office</dc:creator>
  <lastModifiedBy>vivo 1902</lastModifiedBy>
  <dcterms:modified xsi:type="dcterms:W3CDTF">2022-12-03T05:41:18Z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448cba9217de461d917b21b8ab134c86</vt:lpwstr>
  </property>
</Properties>
</file>