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</w:t>
      </w:r>
      <w:r>
        <w:rPr>
          <w:b/>
          <w:bCs/>
          <w:sz w:val="28"/>
          <w:szCs w:val="28"/>
          <w:lang w:val="en-US"/>
        </w:rPr>
        <w:t>PERSONAL P</w:t>
      </w:r>
      <w:r>
        <w:rPr>
          <w:b/>
          <w:bCs/>
          <w:sz w:val="28"/>
          <w:szCs w:val="28"/>
          <w:lang w:val="en-US"/>
        </w:rPr>
        <w:t>ROFILE</w:t>
      </w:r>
    </w:p>
    <w:p>
      <w:pPr>
        <w:pStyle w:val="style0"/>
        <w:rPr>
          <w:sz w:val="24"/>
          <w:szCs w:val="24"/>
          <w:u w:val="single"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  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DR. SNEHA JOHNY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Date of birth                            :  13-08-1992</w:t>
      </w:r>
    </w:p>
    <w:p>
      <w:pPr>
        <w:pStyle w:val="style0"/>
        <w:rPr>
          <w:lang w:val="en-US"/>
        </w:rPr>
      </w:pPr>
      <w:r>
        <w:rPr>
          <w:lang w:val="en-US"/>
        </w:rPr>
        <w:t>Sex                                            :  Female</w:t>
      </w:r>
    </w:p>
    <w:p>
      <w:pPr>
        <w:pStyle w:val="style0"/>
        <w:rPr>
          <w:lang w:val="en-US"/>
        </w:rPr>
      </w:pPr>
      <w:r>
        <w:rPr>
          <w:lang w:val="en-US"/>
        </w:rPr>
        <w:t>Marital status                          :  Married</w:t>
      </w:r>
    </w:p>
    <w:p>
      <w:pPr>
        <w:pStyle w:val="style0"/>
        <w:rPr>
          <w:lang w:val="en-US"/>
        </w:rPr>
      </w:pPr>
      <w:r>
        <w:rPr>
          <w:lang w:val="en-US"/>
        </w:rPr>
        <w:t>Permanent address                :  Chellath road, Kathrikadavu PO, Ernakulam , Kerala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 Mobile no: 9947564100, 9074626806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Qualification:  MBBS, MD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MBBS (2017) from Govt. Medical College, Kottayam, Kerala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MD Dermatology (2022) from Govt. Medical College, Thrissur, Kerala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Designation and Department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Senior resident, Dept of Dermatology, Govt. Medical College, Thrissur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Description:</w:t>
      </w:r>
    </w:p>
    <w:p>
      <w:pPr>
        <w:pStyle w:val="style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Trained in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Vast experience in assessing and treating a wide variety of skin conditions and diseases (such as psoriasis, eczema and dermatitis)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Comprehensive training in performing skin surgeries including cosmetic procedures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Superb communication skills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Extremely flexible and able to effectively adapt to change</w:t>
      </w:r>
    </w:p>
    <w:p>
      <w:pPr>
        <w:pStyle w:val="style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Professional Affiliations (Life Membership)</w:t>
      </w:r>
    </w:p>
    <w:p>
      <w:pPr>
        <w:pStyle w:val="style0"/>
        <w:rPr>
          <w:lang w:val="en-US"/>
        </w:rPr>
      </w:pPr>
      <w:r>
        <w:rPr>
          <w:lang w:val="en-US"/>
        </w:rPr>
        <w:t>Indian association of dermatology and venerology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Achievements</w:t>
      </w:r>
    </w:p>
    <w:p>
      <w:pPr>
        <w:pStyle w:val="style179"/>
        <w:numPr>
          <w:ilvl w:val="0"/>
          <w:numId w:val="5"/>
        </w:numPr>
        <w:rPr>
          <w:lang w:val="en-US"/>
        </w:rPr>
      </w:pPr>
      <w:r>
        <w:rPr>
          <w:lang w:val="en-US"/>
        </w:rPr>
        <w:t>Publications – 2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>Solitary nevus lipomatosus</w:t>
      </w:r>
      <w:r>
        <w:rPr>
          <w:lang w:val="en-US"/>
        </w:rPr>
        <w:t xml:space="preserve"> superficialis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Rituximab in pemphigus – </w:t>
      </w:r>
      <w:r>
        <w:rPr>
          <w:lang w:val="en-US"/>
        </w:rPr>
        <w:t>S</w:t>
      </w:r>
      <w:r>
        <w:rPr>
          <w:lang w:val="en-US"/>
        </w:rPr>
        <w:t>tandard operating procedure</w:t>
      </w:r>
    </w:p>
    <w:p>
      <w:pPr>
        <w:pStyle w:val="style179"/>
        <w:rPr>
          <w:lang w:val="en-US"/>
        </w:rPr>
      </w:pPr>
    </w:p>
    <w:p>
      <w:pPr>
        <w:pStyle w:val="style179"/>
        <w:numPr>
          <w:ilvl w:val="0"/>
          <w:numId w:val="5"/>
        </w:numPr>
        <w:rPr>
          <w:lang w:val="en-US"/>
        </w:rPr>
      </w:pPr>
      <w:r>
        <w:rPr>
          <w:lang w:val="en-US"/>
        </w:rPr>
        <w:t>Second prize in  Leprosy quiz</w:t>
      </w:r>
      <w:r>
        <w:rPr>
          <w:lang w:val="en-US"/>
        </w:rPr>
        <w:t xml:space="preserve"> conducted by IADVL Kerala 2022</w:t>
      </w:r>
    </w:p>
    <w:p>
      <w:pPr>
        <w:pStyle w:val="style179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Finalist in the ACSI </w:t>
      </w:r>
      <w:r>
        <w:rPr>
          <w:lang w:val="en-US"/>
        </w:rPr>
        <w:t>Dermatosurgey</w:t>
      </w:r>
      <w:r>
        <w:rPr>
          <w:lang w:val="en-US"/>
        </w:rPr>
        <w:t xml:space="preserve"> quiz 2021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6F06E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3FE3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6D60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C54F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DFEADC2"/>
    <w:lvl w:ilvl="0" w:tplc="369EA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Words>147</Words>
  <Pages>1</Pages>
  <Characters>947</Characters>
  <Application>WPS Office</Application>
  <DocSecurity>0</DocSecurity>
  <Paragraphs>34</Paragraphs>
  <ScaleCrop>false</ScaleCrop>
  <LinksUpToDate>false</LinksUpToDate>
  <CharactersWithSpaces>1383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2022-07-31T06:21:00Z</dcterms:created>
  <dc:creator>Sneha Johny</dc:creator>
  <lastModifiedBy>Redmi Note 7 Pro</lastModifiedBy>
  <dcterms:modified xsi:type="dcterms:W3CDTF">2023-03-03T01:52:39Z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0278b07a34614776bef2bedfedd2543c</vt:lpwstr>
  </property>
</Properties>
</file>