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CURRICULAM VITAE</w:t>
      </w:r>
    </w:p>
    <w:p w:rsidR="00000000" w:rsidDel="00000000" w:rsidP="00000000" w:rsidRDefault="00000000" w:rsidRPr="00000000" w14:paraId="00000002">
      <w:pPr>
        <w:tabs>
          <w:tab w:val="left" w:pos="383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pos="383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JIJITH.B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Jijibhavan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Seemanthapuram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Njarayilkonam PO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Madavoor - 695602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Thiruvananthapuram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Keralam,India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No: 8129319262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: jjijith631@gmail.com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PERSONAL DETAILS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</w:t>
        <w:tab/>
        <w:tab/>
        <w:tab/>
        <w:t xml:space="preserve">:</w:t>
        <w:tab/>
        <w:t xml:space="preserve">29-06-1994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</w:t>
        <w:tab/>
        <w:tab/>
        <w:tab/>
        <w:tab/>
        <w:t xml:space="preserve">:</w:t>
        <w:tab/>
        <w:t xml:space="preserve">Male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Martial status</w:t>
        <w:tab/>
        <w:tab/>
        <w:tab/>
        <w:t xml:space="preserve">:</w:t>
        <w:tab/>
        <w:t xml:space="preserve">Single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                                      :           Babu.S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Passport Number                     :      R4638837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EDUCATIONAL QUALIFICATION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Instituion</w:t>
        <w:tab/>
        <w:t xml:space="preserve">:</w:t>
        <w:tab/>
        <w:t xml:space="preserve">N.S.S.H.S Madavoor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Passing</w:t>
        <w:tab/>
        <w:t xml:space="preserve">:</w:t>
        <w:tab/>
        <w:t xml:space="preserve">2010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Percentage</w:t>
        <w:tab/>
        <w:tab/>
        <w:t xml:space="preserve">:</w:t>
        <w:tab/>
        <w:t xml:space="preserve">80%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PLUS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institution</w:t>
        <w:tab/>
        <w:t xml:space="preserve">:</w:t>
        <w:tab/>
        <w:t xml:space="preserve">Govt.H.S.S Pallickal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Passing</w:t>
        <w:tab/>
        <w:t xml:space="preserve">:</w:t>
        <w:tab/>
        <w:t xml:space="preserve">2012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Percentage</w:t>
        <w:tab/>
        <w:tab/>
        <w:t xml:space="preserve">:</w:t>
        <w:tab/>
        <w:t xml:space="preserve">72%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BSc (BIOCHEMISTRY &amp; INDUSTRIAL MICRO BIOLOGY)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institution</w:t>
        <w:tab/>
        <w:t xml:space="preserve">:</w:t>
        <w:tab/>
        <w:t xml:space="preserve">PMSA PTM College, Kadakkal(Kerala University)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Passing</w:t>
        <w:tab/>
        <w:t xml:space="preserve">:</w:t>
        <w:tab/>
        <w:t xml:space="preserve">2015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Percentage</w:t>
        <w:tab/>
        <w:tab/>
        <w:t xml:space="preserve">:</w:t>
        <w:tab/>
        <w:t xml:space="preserve">70%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1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MSc (MICRO BIOLOGY)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institution</w:t>
        <w:tab/>
        <w:t xml:space="preserve">:</w:t>
        <w:tab/>
        <w:t xml:space="preserve">Thanthai Hans Roever College(Bharathidasan            University)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Passing</w:t>
        <w:tab/>
        <w:t xml:space="preserve">:</w:t>
        <w:tab/>
        <w:t xml:space="preserve">2017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Percentage</w:t>
        <w:tab/>
        <w:tab/>
        <w:t xml:space="preserve">:</w:t>
        <w:tab/>
        <w:t xml:space="preserve">73%, Distinction with D grade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as Microbiologist  at PRS Hospital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(Still Working)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Karamana,Thiruvanathapuram.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Jr.Microbiologist at Dr. Girija’s Diagnostic Laboratory and Scans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KEY SKILLS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Observation in Work and Doing it neatly.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Finishing work within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problem solving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team working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ability to lead a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spoken and written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MACHINES DEASL WITH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Biosafty cabinet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Vitros Eci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TrueNat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 expert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ELISA TEST (Alere and Biorad)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Minividas Elfa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VITEK &amp;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BactAlert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MISPA i2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Plex MAT (Ana profile automated and Manual)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RESPONSIBILITIES AND DUTIES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Handling all samples,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Processing samples , Verify and Reporting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documents and records as per NABL-ISO 15189:2012 and prepare technical SOPs if needed.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3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Maintaining Lab Quality and Cheking of Daily QC ,maintenance of Macheine.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Rule="auto"/>
        <w:ind w:left="6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Maintenance of Stocks.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lineRule="auto"/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 of medias ,decontamination.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Rule="auto"/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Handling covid Icmr entry.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Rule="auto"/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Culture plates reading processing and reporting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Rule="auto"/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Smear reporting.</w:t>
      </w:r>
    </w:p>
    <w:p w:rsidR="00000000" w:rsidDel="00000000" w:rsidP="00000000" w:rsidRDefault="00000000" w:rsidRPr="00000000" w14:paraId="00000052">
      <w:pPr>
        <w:spacing w:after="0" w:lineRule="auto"/>
        <w:ind w:left="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the information given above is true, complete and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 to the best of my knowledge and belief.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JIJITH.B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