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4097"/>
        <w:pBdr>
          <w:bottom w:val="none" w:sz="0" w:space="0" w:color="auto"/>
        </w:pBdr>
        <w:spacing w:after="240"/>
        <w:ind w:right="-810"/>
        <w:rPr>
          <w:rFonts w:ascii="Times New Roman" w:hAnsi="Times New Roman"/>
          <w:b/>
          <w:spacing w:val="28"/>
          <w:sz w:val="36"/>
        </w:rPr>
      </w:pPr>
      <w:r>
        <w:rPr>
          <w:sz w:val="52"/>
        </w:rPr>
        <w:pict>
          <v:line id="1027" stroked="t" from="-1.2pt,51.0pt" to="493.8pt,51.0pt" style="position:absolute;z-index:3;mso-position-horizontal-relative:text;mso-position-vertical-relative:text;mso-width-relative:page;mso-height-relative:page;mso-wrap-distance-left:0.0pt;mso-wrap-distance-right:0.0pt;visibility:visible;">
            <v:stroke joinstyle="miter" weight="3.0pt"/>
            <v:fill/>
          </v:line>
        </w:pict>
      </w:r>
      <w:r>
        <w:rPr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stroked="f" style="position:absolute;margin-left:329.9pt;margin-top:83.25pt;width:143.7pt;height:11.05pt;z-index:4;mso-position-horizontal-relative:page;mso-position-vertical-relative:page;mso-width-relative:page;mso-height-relative:page;mso-wrap-distance-left:0.0pt;mso-wrap-distance-right:0.0pt;visibility:visible;">
            <v:stroke on="f" joinstyle="miter"/>
            <w10:wrap type="topAndBottom"/>
            <v:fill opacity="0%"/>
            <v:path o:connecttype="rect" gradientshapeok="t"/>
            <v:textbox inset="0.0pt,0.0pt,0.0pt,0.0pt">
              <w:txbxContent>
                <w:p>
                  <w:pPr>
                    <w:pStyle w:val="style409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Phone 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8547810583</w:t>
                  </w:r>
                </w:p>
              </w:txbxContent>
            </v:textbox>
          </v:shape>
        </w:pict>
      </w:r>
      <w:r>
        <w:rPr>
          <w:sz w:val="52"/>
        </w:rPr>
        <w:pict>
          <v:shape id="1030" type="#_x0000_t202" stroked="f" style="position:absolute;margin-left:330.05pt;margin-top:35.25pt;width:135.05pt;height:53.0pt;z-index:5;mso-position-horizontal-relative:page;mso-position-vertical-relative:page;mso-width-relative:page;mso-height-relative:page;mso-wrap-distance-left:0.0pt;mso-wrap-distance-right:0.0pt;visibility:visible;">
            <v:stroke on="f" joinstyle="miter"/>
            <w10:wrap type="topAndBottom"/>
            <v:fill opacity="0%"/>
            <v:path o:connecttype="rect" gradientshapeok="t"/>
            <v:textbox inset="0.0pt,0.0pt,0.0pt,0.0pt">
              <w:txbxContent>
                <w:p>
                  <w:pPr>
                    <w:pStyle w:val="style4099"/>
                    <w:spacing w:after="0" w:lineRule="auto" w:line="24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Kurumkottayil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House</w:t>
                  </w:r>
                </w:p>
                <w:p>
                  <w:pPr>
                    <w:pStyle w:val="style4099"/>
                    <w:spacing w:after="0" w:lineRule="auto" w:line="24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Banglaw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Parambu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Road</w:t>
                  </w:r>
                </w:p>
                <w:p>
                  <w:pPr>
                    <w:pStyle w:val="style4099"/>
                    <w:spacing w:after="0" w:lineRule="auto" w:line="24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Patteripuram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</w:rPr>
                    <w:t>Aluva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 682 101</w:t>
                  </w:r>
                </w:p>
                <w:p>
                  <w:pPr>
                    <w:pStyle w:val="style4099"/>
                    <w:spacing w:after="0" w:lineRule="auto" w:line="24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Kerala, India</w:t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5063490</wp:posOffset>
            </wp:positionH>
            <wp:positionV relativeFrom="margin">
              <wp:posOffset>-477520</wp:posOffset>
            </wp:positionV>
            <wp:extent cx="713740" cy="933450"/>
            <wp:effectExtent l="0" t="0" r="0" b="0"/>
            <wp:wrapSquare wrapText="bothSides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13740" cy="9334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28"/>
          <w:sz w:val="36"/>
        </w:rPr>
        <w:t>JOICY NIXON</w:t>
      </w:r>
    </w:p>
    <w:tbl>
      <w:tblPr>
        <w:tblW w:w="964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7038"/>
      </w:tblGrid>
      <w:tr>
        <w:trPr>
          <w:trHeight w:val="1332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  <w:lang w:val="en-IN"/>
              </w:rPr>
            </w:pPr>
          </w:p>
          <w:p>
            <w:pPr>
              <w:pStyle w:val="style4100"/>
              <w:snapToGrid w:val="false"/>
              <w:rPr/>
            </w:pPr>
            <w:r>
              <w:rPr>
                <w:sz w:val="24"/>
              </w:rPr>
              <w:t xml:space="preserve">Work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Experience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snapToGrid w:val="false"/>
              <w:spacing w:after="120"/>
              <w:rPr>
                <w:rFonts w:cs="Arial"/>
                <w:b/>
                <w:spacing w:val="-10"/>
                <w:sz w:val="22"/>
              </w:rPr>
            </w:pPr>
          </w:p>
          <w:p>
            <w:pPr>
              <w:pStyle w:val="style4101"/>
              <w:snapToGrid w:val="false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b/>
                <w:spacing w:val="-10"/>
                <w:sz w:val="22"/>
              </w:rPr>
              <w:t>Computer Instructor</w:t>
            </w:r>
            <w:r>
              <w:rPr>
                <w:rFonts w:cs="Arial"/>
                <w:sz w:val="22"/>
              </w:rPr>
              <w:t> 4 Months</w:t>
            </w:r>
          </w:p>
          <w:p>
            <w:pPr>
              <w:pStyle w:val="style4101"/>
              <w:spacing w:after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ST. MICHALE'S INSTITUTE, L.F. Nagar, </w:t>
            </w:r>
            <w:r>
              <w:rPr>
                <w:rFonts w:cs="Arial"/>
                <w:sz w:val="22"/>
              </w:rPr>
              <w:t>Kaloor</w:t>
            </w:r>
            <w:r>
              <w:rPr>
                <w:rFonts w:cs="Arial"/>
                <w:sz w:val="22"/>
              </w:rPr>
              <w:t>.</w:t>
            </w:r>
          </w:p>
        </w:tc>
      </w:tr>
      <w:tr>
        <w:tblPrEx/>
        <w:trPr>
          <w:trHeight w:val="1017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snapToGrid w:val="false"/>
              <w:rPr>
                <w:rFonts w:ascii="Arial" w:cs="Arial" w:hAnsi="Arial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snapToGrid w:val="false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b/>
                <w:spacing w:val="-10"/>
                <w:sz w:val="22"/>
              </w:rPr>
              <w:t>Data Entry Operator</w:t>
            </w:r>
            <w:r>
              <w:rPr>
                <w:rFonts w:cs="Arial"/>
                <w:sz w:val="22"/>
              </w:rPr>
              <w:t xml:space="preserve">  -2000 February  2004 March</w:t>
            </w:r>
          </w:p>
          <w:p>
            <w:pPr>
              <w:pStyle w:val="style4101"/>
              <w:spacing w:after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Cochin Urban Poverty Reduction Project of Corporation of Cochin aided by Department For International Development India (DFIDI)</w:t>
            </w:r>
          </w:p>
        </w:tc>
      </w:tr>
      <w:tr>
        <w:tblPrEx/>
        <w:trPr>
          <w:trHeight w:val="1737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The job profiles includes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snapToGrid w:val="false"/>
              <w:rPr>
                <w:i/>
              </w:rPr>
            </w:pPr>
            <w:r>
              <w:rPr>
                <w:i/>
              </w:rPr>
              <w:t>Letter Drafting</w:t>
            </w:r>
          </w:p>
          <w:p>
            <w:pPr>
              <w:pStyle w:val="style4101"/>
              <w:rPr>
                <w:i/>
              </w:rPr>
            </w:pPr>
            <w:r>
              <w:rPr>
                <w:i/>
              </w:rPr>
              <w:t>Create Salary Statements</w:t>
            </w:r>
          </w:p>
          <w:p>
            <w:pPr>
              <w:pStyle w:val="style4101"/>
              <w:rPr>
                <w:i/>
              </w:rPr>
            </w:pPr>
            <w:r>
              <w:rPr>
                <w:i/>
              </w:rPr>
              <w:t>Assisting Finance Manager</w:t>
            </w:r>
          </w:p>
          <w:p>
            <w:pPr>
              <w:pStyle w:val="style4101"/>
              <w:rPr>
                <w:i/>
              </w:rPr>
            </w:pPr>
            <w:r>
              <w:rPr>
                <w:i/>
              </w:rPr>
              <w:t>Typing and Setting Monthly and Annually Project Reports</w:t>
            </w:r>
          </w:p>
          <w:p>
            <w:pPr>
              <w:pStyle w:val="style4101"/>
              <w:rPr>
                <w:i/>
              </w:rPr>
            </w:pPr>
            <w:r>
              <w:rPr>
                <w:i/>
              </w:rPr>
              <w:t>Data Entry works</w:t>
            </w:r>
          </w:p>
        </w:tc>
      </w:tr>
      <w:tr>
        <w:tblPrEx/>
        <w:trPr>
          <w:trHeight w:val="1440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0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snapToGrid w:val="false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Ward Secretary / Computer Tutor</w:t>
            </w:r>
            <w:r>
              <w:rPr>
                <w:rFonts w:cs="Arial"/>
                <w:sz w:val="22"/>
              </w:rPr>
              <w:t> 2006 May to August 2007</w:t>
            </w:r>
          </w:p>
          <w:p>
            <w:pPr>
              <w:pStyle w:val="style4101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P.V.S.Memorial</w:t>
            </w:r>
            <w:r>
              <w:rPr>
                <w:rFonts w:cs="Arial"/>
                <w:sz w:val="22"/>
              </w:rPr>
              <w:t xml:space="preserve"> Hospital </w:t>
            </w:r>
            <w:r>
              <w:rPr>
                <w:rFonts w:cs="Arial"/>
                <w:sz w:val="22"/>
              </w:rPr>
              <w:t>Kaloor</w:t>
            </w:r>
            <w:r>
              <w:rPr>
                <w:rFonts w:cs="Arial"/>
                <w:sz w:val="22"/>
              </w:rPr>
              <w:t xml:space="preserve">, Cochin  682 017, </w:t>
            </w:r>
          </w:p>
          <w:p>
            <w:pPr>
              <w:pStyle w:val="style4101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Madhavi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Samy</w:t>
            </w:r>
            <w:r>
              <w:rPr>
                <w:rFonts w:cs="Arial"/>
                <w:sz w:val="22"/>
              </w:rPr>
              <w:t xml:space="preserve"> Memorial School of Nursing, </w:t>
            </w:r>
            <w:r>
              <w:rPr>
                <w:rFonts w:cs="Arial"/>
                <w:sz w:val="22"/>
              </w:rPr>
              <w:t>Eloor</w:t>
            </w:r>
            <w:r>
              <w:rPr>
                <w:rFonts w:cs="Arial"/>
                <w:sz w:val="22"/>
              </w:rPr>
              <w:t>.</w:t>
            </w:r>
          </w:p>
        </w:tc>
      </w:tr>
      <w:tr>
        <w:tblPrEx/>
        <w:trPr>
          <w:trHeight w:val="1851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The job profile includes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Letter Drafting 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Typing Discharge Summary of patients.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Patients Procedure entry.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Type investigation results.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Preparing </w:t>
            </w:r>
            <w:r>
              <w:rPr>
                <w:rFonts w:cs="Arial"/>
                <w:i/>
              </w:rPr>
              <w:t>Mediclaim</w:t>
            </w:r>
            <w:r>
              <w:rPr>
                <w:rFonts w:cs="Arial"/>
                <w:i/>
              </w:rPr>
              <w:t xml:space="preserve"> and ECHS credit procedures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Teaching computer fundamentals, MS-Office and </w:t>
            </w:r>
            <w:r>
              <w:rPr>
                <w:rFonts w:cs="Arial"/>
                <w:i/>
              </w:rPr>
              <w:t>Powerpoint</w:t>
            </w:r>
          </w:p>
        </w:tc>
      </w:tr>
      <w:tr>
        <w:tblPrEx/>
        <w:trPr>
          <w:trHeight w:val="843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0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b w:val="false"/>
                <w:bCs/>
                <w:sz w:val="22"/>
              </w:rPr>
            </w:pPr>
            <w:r>
              <w:rPr>
                <w:bCs/>
                <w:spacing w:val="-5"/>
                <w:sz w:val="22"/>
              </w:rPr>
              <w:t>Front Office Executive</w:t>
            </w:r>
            <w:r>
              <w:rPr>
                <w:sz w:val="22"/>
              </w:rPr>
              <w:t xml:space="preserve">  </w:t>
            </w:r>
            <w:r>
              <w:rPr>
                <w:b w:val="false"/>
                <w:bCs/>
                <w:sz w:val="22"/>
              </w:rPr>
              <w:t xml:space="preserve">2008 August to </w:t>
            </w:r>
            <w:r>
              <w:rPr>
                <w:b w:val="false"/>
                <w:bCs/>
                <w:sz w:val="22"/>
              </w:rPr>
              <w:t>2009 January</w:t>
            </w:r>
          </w:p>
          <w:p>
            <w:pPr>
              <w:pStyle w:val="style4101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IGM Public School, </w:t>
            </w:r>
            <w:r>
              <w:rPr>
                <w:rFonts w:cs="Arial"/>
                <w:sz w:val="22"/>
              </w:rPr>
              <w:t>Puthukkalavattom</w:t>
            </w:r>
            <w:r>
              <w:rPr>
                <w:rFonts w:cs="Arial"/>
                <w:sz w:val="22"/>
              </w:rPr>
              <w:t>.</w:t>
            </w:r>
          </w:p>
        </w:tc>
      </w:tr>
      <w:tr>
        <w:tblPrEx/>
        <w:trPr>
          <w:trHeight w:val="720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0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b w:val="false"/>
                <w:sz w:val="22"/>
              </w:rPr>
            </w:pPr>
            <w:r>
              <w:rPr>
                <w:sz w:val="22"/>
              </w:rPr>
              <w:t xml:space="preserve">Executive  Guest and Patient Relation </w:t>
            </w:r>
            <w:r>
              <w:rPr>
                <w:sz w:val="22"/>
              </w:rPr>
              <w:t xml:space="preserve">Department  </w:t>
            </w:r>
            <w:r>
              <w:rPr>
                <w:b w:val="false"/>
                <w:sz w:val="22"/>
              </w:rPr>
              <w:t>2011 March  2012 November</w:t>
            </w:r>
          </w:p>
          <w:p>
            <w:pPr>
              <w:pStyle w:val="style4101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KIMS Hospital and Surgical Centre, </w:t>
            </w:r>
            <w:r>
              <w:rPr>
                <w:rFonts w:cs="Arial"/>
                <w:sz w:val="22"/>
              </w:rPr>
              <w:t>Pathadipalam</w:t>
            </w:r>
            <w:r>
              <w:rPr>
                <w:rFonts w:cs="Arial"/>
                <w:sz w:val="22"/>
              </w:rPr>
              <w:t>.</w:t>
            </w:r>
          </w:p>
          <w:p>
            <w:pPr>
              <w:pStyle w:val="style4101"/>
              <w:snapToGrid w:val="false"/>
              <w:rPr>
                <w:sz w:val="18"/>
              </w:rPr>
            </w:pPr>
          </w:p>
        </w:tc>
      </w:tr>
      <w:tr>
        <w:tblPrEx/>
        <w:trPr>
          <w:trHeight w:val="720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The job profile includes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Manage Front office and handling customers</w:t>
            </w:r>
          </w:p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Report typing (USG, CT and X-Rays)</w:t>
            </w:r>
          </w:p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Assist radiologists for ultrasound </w:t>
            </w:r>
            <w:r>
              <w:rPr>
                <w:rFonts w:cs="Arial"/>
                <w:i/>
              </w:rPr>
              <w:t>procedure.</w:t>
            </w:r>
            <w:r>
              <w:rPr>
                <w:rFonts w:cs="Arial"/>
                <w:i/>
              </w:rPr>
              <w:t xml:space="preserve"> 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Investigation Billing.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Maintain Radiology registers.</w:t>
            </w:r>
          </w:p>
          <w:p>
            <w:pPr>
              <w:pStyle w:val="style4101"/>
              <w:tabs>
                <w:tab w:val="left" w:leader="none" w:pos="432"/>
              </w:tabs>
              <w:spacing w:after="120"/>
              <w:ind w:left="432"/>
              <w:rPr>
                <w:rFonts w:cs="Arial"/>
                <w:i/>
              </w:rPr>
            </w:pPr>
          </w:p>
        </w:tc>
      </w:tr>
      <w:tr>
        <w:tblPrEx/>
        <w:trPr>
          <w:trHeight w:val="720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0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b w:val="false"/>
                <w:sz w:val="22"/>
              </w:rPr>
            </w:pPr>
            <w:r>
              <w:rPr>
                <w:sz w:val="22"/>
              </w:rPr>
              <w:t xml:space="preserve">Executive / </w:t>
            </w:r>
            <w:r>
              <w:rPr>
                <w:sz w:val="22"/>
              </w:rPr>
              <w:t xml:space="preserve">Reporting Typist   </w:t>
            </w:r>
            <w:r>
              <w:rPr>
                <w:b w:val="false"/>
                <w:sz w:val="22"/>
              </w:rPr>
              <w:t>2012 November 2014 January</w:t>
            </w:r>
          </w:p>
          <w:p>
            <w:pPr>
              <w:pStyle w:val="style4101"/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General Hospital </w:t>
            </w:r>
            <w:r>
              <w:rPr>
                <w:rFonts w:cs="Arial"/>
                <w:sz w:val="22"/>
              </w:rPr>
              <w:t>Ernakulam</w:t>
            </w:r>
            <w:r>
              <w:rPr>
                <w:rFonts w:cs="Arial"/>
                <w:sz w:val="22"/>
              </w:rPr>
              <w:t>.</w:t>
            </w:r>
          </w:p>
          <w:p>
            <w:pPr>
              <w:pStyle w:val="style4101"/>
              <w:snapToGrid w:val="false"/>
              <w:rPr>
                <w:sz w:val="18"/>
              </w:rPr>
            </w:pPr>
          </w:p>
        </w:tc>
      </w:tr>
      <w:tr>
        <w:tblPrEx/>
        <w:trPr>
          <w:trHeight w:val="1561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The job profile includes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Report typing (MRI, USG, CT and X-Rays)</w:t>
            </w:r>
          </w:p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Assist radiologists for </w:t>
            </w:r>
            <w:r>
              <w:rPr>
                <w:rFonts w:cs="Arial"/>
                <w:i/>
              </w:rPr>
              <w:t>ultrasound procedure.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Front office 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Investigation Billing.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Maintain Radiology registers and PNDT procedures.</w:t>
            </w:r>
          </w:p>
        </w:tc>
      </w:tr>
      <w:tr>
        <w:tblPrEx/>
        <w:trPr>
          <w:trHeight w:val="335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0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b w:val="false"/>
                <w:sz w:val="22"/>
              </w:rPr>
            </w:pPr>
            <w:r>
              <w:rPr>
                <w:sz w:val="22"/>
              </w:rPr>
              <w:t xml:space="preserve">Radiology Executive / Transcriptionist </w:t>
            </w:r>
            <w:r>
              <w:rPr>
                <w:sz w:val="22"/>
              </w:rPr>
              <w:t></w:t>
            </w:r>
            <w:r>
              <w:rPr>
                <w:sz w:val="22"/>
              </w:rPr>
              <w:t xml:space="preserve"> </w:t>
            </w:r>
            <w:r>
              <w:rPr>
                <w:b w:val="false"/>
                <w:sz w:val="22"/>
              </w:rPr>
              <w:t xml:space="preserve">2014 May – 2019 Sep </w:t>
            </w:r>
          </w:p>
          <w:p>
            <w:pPr>
              <w:pStyle w:val="style4102"/>
              <w:snapToGrid w:val="false"/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sz w:val="22"/>
              </w:rPr>
              <w:t>olakulath</w:t>
            </w:r>
            <w:r>
              <w:rPr>
                <w:sz w:val="22"/>
              </w:rPr>
              <w:t xml:space="preserve"> Narayanan </w:t>
            </w:r>
            <w:r>
              <w:rPr>
                <w:sz w:val="22"/>
              </w:rPr>
              <w:t>Renai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Medicity</w:t>
            </w:r>
          </w:p>
          <w:p>
            <w:pPr>
              <w:pStyle w:val="style4101"/>
              <w:snapToGrid w:val="false"/>
              <w:rPr>
                <w:sz w:val="18"/>
              </w:rPr>
            </w:pPr>
          </w:p>
        </w:tc>
      </w:tr>
      <w:tr>
        <w:tblPrEx/>
        <w:trPr>
          <w:trHeight w:val="720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i/>
                <w:sz w:val="20"/>
              </w:rPr>
            </w:pPr>
            <w:r>
              <w:rPr>
                <w:i/>
                <w:sz w:val="20"/>
              </w:rPr>
              <w:t>The job profile includes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Front office managing and handing patients</w:t>
            </w:r>
          </w:p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Report typing (USG, CT, </w:t>
            </w:r>
            <w:r>
              <w:rPr>
                <w:rFonts w:cs="Arial"/>
                <w:i/>
              </w:rPr>
              <w:t>X-Rays and MRI)</w:t>
            </w:r>
          </w:p>
          <w:p>
            <w:pPr>
              <w:pStyle w:val="style4101"/>
              <w:tabs>
                <w:tab w:val="left" w:leader="none" w:pos="432"/>
              </w:tabs>
              <w:snapToGrid w:val="false"/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Assist radiologists for ultrasound procedure.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Maintain Radiology registers and PNDT procedures.</w:t>
            </w:r>
          </w:p>
          <w:p>
            <w:pPr>
              <w:pStyle w:val="style4101"/>
              <w:tabs>
                <w:tab w:val="left" w:leader="none" w:pos="432"/>
              </w:tabs>
              <w:spacing w:after="0"/>
              <w:ind w:left="431" w:hanging="357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Preparing Monthly statements</w:t>
            </w:r>
          </w:p>
        </w:tc>
      </w:tr>
      <w:tr>
        <w:tblPrEx/>
        <w:trPr>
          <w:trHeight w:val="150" w:hRule="atLeast"/>
        </w:trPr>
        <w:tc>
          <w:tcPr>
            <w:tcW w:w="96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>
            <w:pPr>
              <w:pStyle w:val="style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  <w:p>
            <w:pPr>
              <w:pStyle w:val="style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Associate in Nuclear Medicine Department</w:t>
            </w:r>
          </w:p>
          <w:p>
            <w:pPr>
              <w:pStyle w:val="style0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                                               Aster Medcity, Kochi</w:t>
            </w:r>
          </w:p>
          <w:p>
            <w:pPr>
              <w:pStyle w:val="style0"/>
              <w:rPr>
                <w:sz w:val="22"/>
              </w:rPr>
            </w:pPr>
            <w:r>
              <w:rPr>
                <w:rFonts w:hint="default"/>
                <w:i/>
                <w:sz w:val="20"/>
              </w:rPr>
              <w:t>The</w:t>
            </w:r>
            <w:r>
              <w:rPr>
                <w:rFonts w:hint="default"/>
                <w:i/>
                <w:sz w:val="20"/>
              </w:rPr>
              <w:t xml:space="preserve"> </w:t>
            </w:r>
            <w:r>
              <w:rPr>
                <w:rFonts w:hint="default"/>
                <w:i/>
                <w:sz w:val="20"/>
              </w:rPr>
              <w:t>job</w:t>
            </w:r>
            <w:r>
              <w:rPr>
                <w:rFonts w:hint="default"/>
                <w:i/>
                <w:sz w:val="20"/>
              </w:rPr>
              <w:t xml:space="preserve"> </w:t>
            </w:r>
            <w:r>
              <w:rPr>
                <w:rFonts w:hint="default"/>
                <w:i/>
                <w:sz w:val="20"/>
              </w:rPr>
              <w:t>profile</w:t>
            </w:r>
            <w:r>
              <w:rPr>
                <w:rFonts w:hint="default"/>
                <w:i/>
                <w:sz w:val="20"/>
              </w:rPr>
              <w:t xml:space="preserve"> </w:t>
            </w:r>
            <w:r>
              <w:rPr>
                <w:rFonts w:hint="default"/>
                <w:i/>
                <w:sz w:val="20"/>
              </w:rPr>
              <w:t>includes</w:t>
            </w:r>
            <w:r>
              <w:rPr>
                <w:rFonts w:hint="default"/>
                <w:i/>
                <w:sz w:val="20"/>
                <w:lang w:val="en-US"/>
              </w:rPr>
              <w:t>.            Prepairing PETCT reports</w:t>
            </w:r>
          </w:p>
          <w:p>
            <w:pPr>
              <w:pStyle w:val="style0"/>
              <w:rPr>
                <w:sz w:val="22"/>
              </w:rPr>
            </w:pPr>
            <w:r>
              <w:rPr>
                <w:rFonts w:hint="default"/>
                <w:i/>
                <w:sz w:val="20"/>
                <w:lang w:val="en-US"/>
              </w:rPr>
              <w:t xml:space="preserve">                                                       Manage patient appointments</w:t>
            </w:r>
          </w:p>
        </w:tc>
      </w:tr>
      <w:tr>
        <w:tblPrEx/>
        <w:trPr>
          <w:trHeight w:val="150" w:hRule="atLeast"/>
        </w:trPr>
        <w:tc>
          <w:tcPr>
            <w:tcW w:w="96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>
            <w:pPr>
              <w:pStyle w:val="style0"/>
              <w:rPr>
                <w:sz w:val="22"/>
              </w:rPr>
            </w:pPr>
          </w:p>
        </w:tc>
      </w:tr>
      <w:tr>
        <w:tblPrEx/>
        <w:trPr>
          <w:trHeight w:val="1109" w:hRule="atLeast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pict>
                <v:line id="1032" stroked="t" from="-13.5pt,-0.8pt" to="481.5pt,-0.8pt" style="position:absolute;z-index:6;mso-position-horizontal-relative:text;mso-position-vertical-relative:text;mso-width-relative:page;mso-height-relative:page;mso-wrap-distance-left:0.0pt;mso-wrap-distance-right:0.0pt;visibility:visible;">
                  <v:stroke joinstyle="miter" weight="3.0pt"/>
                  <v:fill/>
                </v:line>
              </w:pict>
            </w:r>
          </w:p>
          <w:p>
            <w:pPr>
              <w:pStyle w:val="style4100"/>
              <w:snapToGrid w:val="false"/>
              <w:rPr>
                <w:sz w:val="28"/>
              </w:rPr>
            </w:pPr>
            <w:r>
              <w:rPr>
                <w:sz w:val="28"/>
              </w:rPr>
              <w:t>Educational Qualifications</w:t>
            </w:r>
          </w:p>
          <w:p>
            <w:pPr>
              <w:pStyle w:val="style4100"/>
              <w:snapToGrid w:val="false"/>
              <w:rPr>
                <w:sz w:val="24"/>
              </w:rPr>
            </w:pPr>
          </w:p>
        </w:tc>
      </w:tr>
      <w:tr>
        <w:tblPrEx/>
        <w:trPr>
          <w:trHeight w:val="963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b w:val="false"/>
                <w:bCs/>
                <w:sz w:val="22"/>
              </w:rPr>
            </w:pPr>
            <w:r>
              <w:rPr>
                <w:sz w:val="22"/>
              </w:rPr>
              <w:t xml:space="preserve">Diploma in Computer Science - </w:t>
            </w:r>
            <w:r>
              <w:rPr>
                <w:b w:val="false"/>
                <w:bCs/>
                <w:sz w:val="22"/>
              </w:rPr>
              <w:t>19981999</w:t>
            </w:r>
          </w:p>
          <w:p>
            <w:pPr>
              <w:pStyle w:val="style4101"/>
              <w:spacing w:after="120"/>
              <w:rPr>
                <w:rFonts w:cs="Arial"/>
                <w:sz w:val="18"/>
              </w:rPr>
            </w:pPr>
            <w:r>
              <w:rPr>
                <w:rFonts w:cs="Arial"/>
                <w:sz w:val="22"/>
              </w:rPr>
              <w:t xml:space="preserve">Don </w:t>
            </w:r>
            <w:r>
              <w:rPr>
                <w:rFonts w:cs="Arial"/>
                <w:sz w:val="22"/>
              </w:rPr>
              <w:t>Bosco</w:t>
            </w:r>
            <w:r>
              <w:rPr>
                <w:rFonts w:cs="Arial"/>
                <w:sz w:val="22"/>
              </w:rPr>
              <w:t xml:space="preserve"> Tech I.T.C, </w:t>
            </w:r>
            <w:r>
              <w:rPr>
                <w:rFonts w:cs="Arial"/>
                <w:sz w:val="22"/>
              </w:rPr>
              <w:t>Vaduthala</w:t>
            </w:r>
            <w:r>
              <w:rPr>
                <w:rFonts w:cs="Arial"/>
                <w:sz w:val="22"/>
              </w:rPr>
              <w:t>.</w:t>
            </w:r>
          </w:p>
        </w:tc>
      </w:tr>
      <w:tr>
        <w:tblPrEx/>
        <w:trPr>
          <w:trHeight w:val="588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0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22"/>
              </w:rPr>
            </w:pPr>
            <w:r>
              <w:rPr>
                <w:sz w:val="22"/>
              </w:rPr>
              <w:t>D.T.P. &amp; Typewriting English (lower), Malayalam</w:t>
            </w:r>
          </w:p>
        </w:tc>
      </w:tr>
      <w:tr>
        <w:tblPrEx/>
        <w:trPr>
          <w:trHeight w:val="1098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22"/>
              </w:rPr>
            </w:pPr>
            <w:r>
              <w:rPr>
                <w:sz w:val="22"/>
              </w:rPr>
              <w:t xml:space="preserve">Degree </w:t>
            </w:r>
          </w:p>
          <w:p>
            <w:pPr>
              <w:pStyle w:val="style4101"/>
              <w:rPr/>
            </w:pPr>
            <w:r>
              <w:t xml:space="preserve">BBA </w:t>
            </w:r>
          </w:p>
          <w:p>
            <w:pPr>
              <w:pStyle w:val="style4101"/>
              <w:rPr/>
            </w:pPr>
            <w:r>
              <w:t>Vinayaka</w:t>
            </w:r>
            <w:r>
              <w:t xml:space="preserve"> Mission University, Salem </w:t>
            </w:r>
          </w:p>
          <w:p>
            <w:pPr>
              <w:pStyle w:val="style4101"/>
              <w:rPr/>
            </w:pPr>
          </w:p>
        </w:tc>
      </w:tr>
      <w:tr>
        <w:tblPrEx/>
        <w:trPr>
          <w:trHeight w:val="1638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0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22"/>
              </w:rPr>
            </w:pPr>
            <w:r>
              <w:rPr>
                <w:sz w:val="22"/>
              </w:rPr>
              <w:t xml:space="preserve"> Pre-Degree </w:t>
            </w:r>
            <w:r>
              <w:rPr>
                <w:b w:val="false"/>
                <w:sz w:val="22"/>
              </w:rPr>
              <w:t>II Group</w:t>
            </w:r>
            <w:r>
              <w:rPr>
                <w:sz w:val="22"/>
              </w:rPr>
              <w:t xml:space="preserve">  - </w:t>
            </w:r>
            <w:r>
              <w:rPr>
                <w:b w:val="false"/>
                <w:sz w:val="22"/>
              </w:rPr>
              <w:t>1997-1998</w:t>
            </w:r>
          </w:p>
          <w:p>
            <w:pPr>
              <w:pStyle w:val="style4101"/>
              <w:spacing w:after="0" w:lineRule="auto" w:line="360"/>
              <w:rPr>
                <w:b/>
                <w:bCs/>
                <w:sz w:val="18"/>
              </w:rPr>
            </w:pPr>
            <w:r>
              <w:rPr>
                <w:rFonts w:cs="Arial"/>
                <w:sz w:val="22"/>
              </w:rPr>
              <w:t>Mahatma Gandhi University</w:t>
            </w:r>
          </w:p>
          <w:p>
            <w:pPr>
              <w:pStyle w:val="style4101"/>
              <w:spacing w:after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t. </w:t>
            </w:r>
            <w:r>
              <w:rPr>
                <w:rFonts w:cs="Arial"/>
                <w:sz w:val="22"/>
              </w:rPr>
              <w:t>Pa</w:t>
            </w:r>
            <w:bookmarkStart w:id="0" w:name="_GoBack"/>
            <w:bookmarkEnd w:id="0"/>
            <w:r>
              <w:rPr>
                <w:rFonts w:cs="Arial"/>
                <w:sz w:val="22"/>
              </w:rPr>
              <w:t>uls</w:t>
            </w:r>
            <w:r>
              <w:rPr>
                <w:rFonts w:cs="Arial"/>
                <w:sz w:val="22"/>
              </w:rPr>
              <w:t xml:space="preserve"> College, </w:t>
            </w:r>
            <w:r>
              <w:rPr>
                <w:rFonts w:cs="Arial"/>
                <w:sz w:val="22"/>
              </w:rPr>
              <w:t>Kalamassery</w:t>
            </w:r>
            <w:r>
              <w:rPr>
                <w:rFonts w:cs="Arial"/>
                <w:sz w:val="22"/>
              </w:rPr>
              <w:t>.</w:t>
            </w:r>
          </w:p>
        </w:tc>
      </w:tr>
      <w:tr>
        <w:tblPrEx/>
        <w:trPr>
          <w:trHeight w:val="1230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snapToGrid w:val="false"/>
              <w:rPr>
                <w:rFonts w:ascii="Arial" w:cs="Arial" w:hAnsi="Arial"/>
              </w:rPr>
            </w:pP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1"/>
              <w:snapToGrid w:val="false"/>
              <w:spacing w:after="120" w:lineRule="auto" w:line="360"/>
              <w:rPr>
                <w:rFonts w:cs="Arial"/>
                <w:sz w:val="22"/>
              </w:rPr>
            </w:pPr>
            <w:r>
              <w:rPr>
                <w:rFonts w:cs="Arial"/>
                <w:b/>
                <w:spacing w:val="-10"/>
                <w:sz w:val="22"/>
              </w:rPr>
              <w:t xml:space="preserve">S.S.L.C.   </w:t>
            </w:r>
            <w:r>
              <w:rPr>
                <w:rFonts w:cs="Arial"/>
                <w:sz w:val="22"/>
              </w:rPr>
              <w:t>1996</w:t>
            </w:r>
          </w:p>
          <w:p>
            <w:pPr>
              <w:pStyle w:val="style4101"/>
              <w:spacing w:after="0" w:lineRule="auto" w:line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Board of Public Examinations, Kerala</w:t>
            </w:r>
          </w:p>
          <w:p>
            <w:pPr>
              <w:pStyle w:val="style4101"/>
              <w:spacing w:after="0" w:lineRule="auto" w:line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St. </w:t>
            </w:r>
            <w:r>
              <w:rPr>
                <w:rFonts w:cs="Arial"/>
                <w:sz w:val="22"/>
              </w:rPr>
              <w:t>Marys</w:t>
            </w:r>
            <w:r>
              <w:rPr>
                <w:rFonts w:cs="Arial"/>
                <w:sz w:val="22"/>
              </w:rPr>
              <w:t xml:space="preserve"> Girls High School, </w:t>
            </w:r>
            <w:r>
              <w:rPr>
                <w:rFonts w:cs="Arial"/>
                <w:sz w:val="22"/>
              </w:rPr>
              <w:t>Ernakulam</w:t>
            </w:r>
            <w:r>
              <w:rPr>
                <w:rFonts w:cs="Arial"/>
                <w:sz w:val="22"/>
              </w:rPr>
              <w:t>.</w:t>
            </w:r>
          </w:p>
        </w:tc>
      </w:tr>
    </w:tbl>
    <w:p>
      <w:pPr>
        <w:pStyle w:val="style0"/>
        <w:ind w:hanging="450"/>
        <w:rPr>
          <w:b/>
          <w:sz w:val="40"/>
        </w:rPr>
      </w:pPr>
      <w:r>
        <w:rPr>
          <w:sz w:val="22"/>
        </w:rPr>
        <w:pict>
          <v:line id="1033" stroked="t" from="-9.0pt,10.35pt" to="486.0pt,10.35pt" style="position:absolute;z-index:7;mso-position-horizontal-relative:text;mso-position-vertical-relative:text;mso-width-relative:page;mso-height-relative:page;mso-wrap-distance-left:0.0pt;mso-wrap-distance-right:0.0pt;visibility:visible;">
            <v:stroke joinstyle="miter" weight="3.0pt"/>
            <v:fill/>
          </v:line>
        </w:pict>
      </w:r>
    </w:p>
    <w:p>
      <w:pPr>
        <w:pStyle w:val="style1"/>
        <w:ind w:firstLine="0"/>
        <w:rPr>
          <w:sz w:val="40"/>
        </w:rPr>
      </w:pPr>
    </w:p>
    <w:p>
      <w:pPr>
        <w:pStyle w:val="style0"/>
        <w:rPr>
          <w:sz w:val="22"/>
        </w:rPr>
      </w:pPr>
    </w:p>
    <w:p>
      <w:pPr>
        <w:pStyle w:val="style0"/>
        <w:rPr>
          <w:sz w:val="22"/>
        </w:rPr>
      </w:pPr>
    </w:p>
    <w:p>
      <w:pPr>
        <w:pStyle w:val="style1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 xml:space="preserve">   Personal</w:t>
      </w:r>
    </w:p>
    <w:p>
      <w:pPr>
        <w:pStyle w:val="style0"/>
        <w:rPr>
          <w:rFonts w:ascii="Arial" w:cs="Arial" w:hAnsi="Arial"/>
          <w:sz w:val="20"/>
        </w:rPr>
      </w:pPr>
      <w:r>
        <w:rPr>
          <w:sz w:val="22"/>
        </w:rPr>
        <w:pict>
          <v:line id="1034" stroked="t" from="-9.0pt,5.1pt" to="486.0pt,5.1pt" style="position:absolute;z-index:8;mso-position-horizontal-relative:text;mso-position-vertical-relative:text;mso-width-relative:page;mso-height-relative:page;mso-wrap-distance-left:0.0pt;mso-wrap-distance-right:0.0pt;visibility:visible;">
            <v:stroke joinstyle="miter" weight="3.0pt"/>
            <v:fill/>
          </v:line>
        </w:pict>
      </w:r>
    </w:p>
    <w:tbl>
      <w:tblPr>
        <w:tblW w:w="9745" w:type="dxa"/>
        <w:tblLayout w:type="fixed"/>
        <w:tblLook w:val="04A0" w:firstRow="1" w:lastRow="0" w:firstColumn="1" w:lastColumn="0" w:noHBand="0" w:noVBand="1"/>
      </w:tblPr>
      <w:tblGrid>
        <w:gridCol w:w="2988"/>
        <w:gridCol w:w="6757"/>
      </w:tblGrid>
      <w:tr>
        <w:trPr>
          <w:trHeight w:val="528" w:hRule="atLeas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>Age and Date of Birth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66"/>
              <w:snapToGrid w:val="false"/>
              <w:spacing w:lineRule="auto" w:line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US"/>
              </w:rPr>
              <w:t>40</w:t>
            </w:r>
            <w:r>
              <w:rPr>
                <w:rFonts w:cs="Arial"/>
                <w:sz w:val="22"/>
              </w:rPr>
              <w:t xml:space="preserve"> Years, 20/05/1981</w:t>
            </w:r>
          </w:p>
        </w:tc>
      </w:tr>
      <w:tr>
        <w:tblPrEx/>
        <w:trPr/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66"/>
              <w:snapToGrid w:val="false"/>
              <w:spacing w:lineRule="auto" w:line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Female</w:t>
            </w:r>
          </w:p>
        </w:tc>
      </w:tr>
      <w:tr>
        <w:tblPrEx/>
        <w:trPr/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66"/>
              <w:snapToGrid w:val="false"/>
              <w:spacing w:lineRule="auto" w:line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Married</w:t>
            </w:r>
          </w:p>
        </w:tc>
      </w:tr>
      <w:tr>
        <w:tblPrEx/>
        <w:trPr>
          <w:trHeight w:val="594" w:hRule="atLeas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Nationality 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3"/>
              <w:snapToGrid w:val="false"/>
              <w:spacing w:before="0" w:after="0" w:lineRule="auto" w:line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Indian </w:t>
            </w:r>
          </w:p>
        </w:tc>
      </w:tr>
      <w:tr>
        <w:tblPrEx/>
        <w:trPr>
          <w:trHeight w:val="639" w:hRule="atLeas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Religion &amp; Caste 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3"/>
              <w:snapToGrid w:val="false"/>
              <w:spacing w:before="0" w:after="0"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Christian, Latin Catholic.</w:t>
            </w:r>
          </w:p>
        </w:tc>
      </w:tr>
      <w:tr>
        <w:tblPrEx/>
        <w:trPr>
          <w:trHeight w:val="528" w:hRule="atLeas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 xml:space="preserve">Husband's </w:t>
            </w:r>
            <w:r>
              <w:rPr>
                <w:sz w:val="24"/>
              </w:rPr>
              <w:t>Name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style66"/>
              <w:snapToGrid w:val="false"/>
              <w:spacing w:lineRule="auto" w:line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Nixon Joseph</w:t>
            </w:r>
          </w:p>
        </w:tc>
      </w:tr>
      <w:tr>
        <w:tblPrEx/>
        <w:trPr>
          <w:trHeight w:val="1440" w:hRule="atLeas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66"/>
              <w:snapToGrid w:val="false"/>
              <w:spacing w:after="120"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Kurumkottayil</w:t>
            </w:r>
            <w:r>
              <w:rPr>
                <w:rFonts w:cs="Arial"/>
                <w:sz w:val="22"/>
              </w:rPr>
              <w:t xml:space="preserve"> House,</w:t>
            </w:r>
          </w:p>
          <w:p>
            <w:pPr>
              <w:pStyle w:val="style66"/>
              <w:spacing w:after="120"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Patteripuram</w:t>
            </w:r>
            <w:r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Banglaw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Parambu</w:t>
            </w:r>
            <w:r>
              <w:rPr>
                <w:rFonts w:cs="Arial"/>
                <w:sz w:val="22"/>
              </w:rPr>
              <w:t xml:space="preserve"> Road</w:t>
            </w:r>
          </w:p>
          <w:p>
            <w:pPr>
              <w:pStyle w:val="style66"/>
              <w:spacing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Aluva</w:t>
            </w:r>
            <w:r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Ernakulam</w:t>
            </w:r>
            <w:r>
              <w:rPr>
                <w:rFonts w:cs="Arial"/>
                <w:sz w:val="22"/>
              </w:rPr>
              <w:t>, Kerala, India.</w:t>
            </w:r>
          </w:p>
        </w:tc>
      </w:tr>
      <w:tr>
        <w:tblPrEx/>
        <w:trPr>
          <w:trHeight w:val="857" w:hRule="atLeas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4"/>
              </w:rPr>
              <w:t>Contact Address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66"/>
              <w:snapToGrid w:val="false"/>
              <w:spacing w:after="120"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Same as above</w:t>
            </w:r>
          </w:p>
          <w:p>
            <w:pPr>
              <w:pStyle w:val="style66"/>
              <w:spacing w:after="120"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Ph. 8547810583</w:t>
            </w:r>
          </w:p>
        </w:tc>
      </w:tr>
      <w:tr>
        <w:tblPrEx/>
        <w:trPr>
          <w:trHeight w:val="1881" w:hRule="atLeast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4100"/>
              <w:snapToGrid w:val="false"/>
              <w:rPr>
                <w:sz w:val="24"/>
              </w:rPr>
            </w:pPr>
            <w:r>
              <w:rPr>
                <w:sz w:val="22"/>
              </w:rPr>
              <w:pict>
                <v:line id="1035" stroked="t" from="-14.25pt,70.4pt" to="489.75pt,70.4pt" style="position:absolute;z-index:9;mso-position-horizontal-relative:text;mso-position-vertical-relative:text;mso-width-relative:page;mso-height-relative:page;mso-wrap-distance-left:0.0pt;mso-wrap-distance-right:0.0pt;visibility:visible;">
                  <v:stroke joinstyle="miter" weight="3.0pt"/>
                  <v:fill/>
                </v:line>
              </w:pict>
            </w:r>
            <w:r>
              <w:rPr>
                <w:sz w:val="24"/>
              </w:rPr>
              <w:t>Passport No.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66"/>
              <w:snapToGrid w:val="false"/>
              <w:spacing w:after="120"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M6682088</w:t>
            </w:r>
          </w:p>
          <w:p>
            <w:pPr>
              <w:pStyle w:val="style66"/>
              <w:snapToGrid w:val="false"/>
              <w:spacing w:after="120"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issue : 25/02/2015</w:t>
            </w:r>
          </w:p>
          <w:p>
            <w:pPr>
              <w:pStyle w:val="style66"/>
              <w:snapToGrid w:val="false"/>
              <w:spacing w:after="120" w:lineRule="auto" w:lin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expiry : 24/02/2025</w:t>
            </w:r>
          </w:p>
        </w:tc>
      </w:tr>
    </w:tbl>
    <w:p>
      <w:pPr>
        <w:pStyle w:val="style80"/>
        <w:spacing w:lineRule="auto" w:line="360"/>
        <w:ind w:right="-511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I </w:t>
      </w:r>
      <w:r>
        <w:rPr>
          <w:rFonts w:ascii="Arial" w:cs="Arial" w:hAnsi="Arial"/>
          <w:sz w:val="22"/>
        </w:rPr>
        <w:t>hereby declare that all the information provided above is true and correct to the best of my knowledge and belief.</w:t>
      </w:r>
    </w:p>
    <w:p>
      <w:pPr>
        <w:pStyle w:val="style0"/>
        <w:ind w:right="-511"/>
        <w:rPr>
          <w:sz w:val="22"/>
        </w:rPr>
      </w:pPr>
    </w:p>
    <w:p>
      <w:pPr>
        <w:pStyle w:val="style0"/>
        <w:ind w:right="-511"/>
        <w:rPr>
          <w:sz w:val="22"/>
        </w:rPr>
      </w:pPr>
      <w:r>
        <w:rPr>
          <w:sz w:val="22"/>
        </w:rPr>
        <w:t xml:space="preserve">           </w:t>
      </w:r>
      <w:r>
        <w:rPr>
          <w:sz w:val="22"/>
        </w:rPr>
        <w:t>Sd</w:t>
      </w:r>
      <w:r>
        <w:rPr>
          <w:sz w:val="22"/>
        </w:rPr>
        <w:t>/-</w:t>
      </w:r>
    </w:p>
    <w:p>
      <w:pPr>
        <w:pStyle w:val="style2"/>
        <w:ind w:left="0" w:right="-511" w:firstLine="0"/>
        <w:rPr>
          <w:sz w:val="22"/>
        </w:rPr>
      </w:pPr>
      <w:r>
        <w:rPr>
          <w:sz w:val="24"/>
        </w:rPr>
        <w:t>JOICY NIXON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000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Times New Roman" w:hAnsi="Times New Roman"/>
        <w:lang w:val="en-IN" w:bidi="ar-SA" w:eastAsia="en-I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>
      <w:suppressAutoHyphens/>
      <w:spacing w:after="200" w:lineRule="auto" w:line="276"/>
    </w:pPr>
    <w:rPr>
      <w:sz w:val="24"/>
      <w:szCs w:val="24"/>
      <w:lang w:val="en-US" w:eastAsia="ar-SA"/>
    </w:rPr>
  </w:style>
  <w:style w:type="paragraph" w:styleId="style1">
    <w:name w:val="heading 1"/>
    <w:basedOn w:val="style0"/>
    <w:next w:val="style0"/>
    <w:qFormat/>
    <w:pPr>
      <w:keepNext/>
      <w:ind w:hanging="450"/>
      <w:outlineLvl w:val="0"/>
    </w:pPr>
    <w:rPr>
      <w:b/>
      <w:sz w:val="44"/>
      <w:szCs w:val="20"/>
    </w:rPr>
  </w:style>
  <w:style w:type="paragraph" w:styleId="style2">
    <w:name w:val="heading 2"/>
    <w:basedOn w:val="style0"/>
    <w:next w:val="style0"/>
    <w:qFormat/>
    <w:pPr>
      <w:keepNext/>
      <w:ind w:left="6480" w:firstLine="720"/>
      <w:outlineLvl w:val="1"/>
    </w:pPr>
    <w:rPr>
      <w:b/>
      <w:sz w:val="28"/>
      <w:szCs w:val="20"/>
    </w:rPr>
  </w:style>
  <w:style w:type="paragraph" w:styleId="style7">
    <w:name w:val="heading 7"/>
    <w:basedOn w:val="style0"/>
    <w:next w:val="style0"/>
    <w:qFormat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spacing w:after="220" w:lineRule="atLeast" w:line="220"/>
      <w:jc w:val="both"/>
    </w:pPr>
    <w:rPr>
      <w:rFonts w:ascii="Arial" w:hAnsi="Arial"/>
      <w:spacing w:val="-5"/>
      <w:sz w:val="20"/>
      <w:szCs w:val="20"/>
    </w:rPr>
  </w:style>
  <w:style w:type="paragraph" w:styleId="style80">
    <w:name w:val="Body Text 2"/>
    <w:basedOn w:val="style0"/>
    <w:next w:val="style80"/>
    <w:qFormat/>
    <w:pPr>
      <w:jc w:val="both"/>
    </w:pPr>
    <w:rPr>
      <w:szCs w:val="20"/>
    </w:rPr>
  </w:style>
  <w:style w:type="paragraph" w:styleId="style34">
    <w:name w:val="caption"/>
    <w:basedOn w:val="style0"/>
    <w:next w:val="style0"/>
    <w:qFormat/>
    <w:pPr>
      <w:suppressLineNumbers/>
      <w:spacing w:before="120" w:after="120"/>
    </w:pPr>
    <w:rPr>
      <w:rFonts w:cs="Mangal"/>
      <w:i/>
      <w:iCs/>
    </w:rPr>
  </w:style>
  <w:style w:type="paragraph" w:styleId="style47">
    <w:name w:val="List"/>
    <w:basedOn w:val="style66"/>
    <w:next w:val="style47"/>
    <w:qFormat/>
    <w:pPr/>
    <w:rPr>
      <w:rFonts w:ascii="Times New Roman" w:cs="Mangal" w:hAnsi="Times New Roman"/>
    </w:rPr>
  </w:style>
  <w:style w:type="character" w:styleId="style85">
    <w:name w:val="Hyperlink"/>
    <w:basedOn w:val="style65"/>
    <w:next w:val="style85"/>
    <w:qFormat/>
    <w:rPr>
      <w:rFonts w:ascii="Times New Roman" w:eastAsia="Times New Roman" w:hAnsi="Times New Roman"/>
      <w:color w:val="0000ff"/>
      <w:u w:val="single"/>
    </w:rPr>
  </w:style>
  <w:style w:type="paragraph" w:customStyle="1" w:styleId="style4097">
    <w:name w:val="Name"/>
    <w:basedOn w:val="style0"/>
    <w:next w:val="style0"/>
    <w:qFormat/>
    <w:pPr>
      <w:pBdr>
        <w:bottom w:val="single" w:sz="4" w:space="4" w:color="000000"/>
      </w:pBdr>
      <w:spacing w:after="440" w:lineRule="atLeast" w:line="240"/>
    </w:pPr>
    <w:rPr>
      <w:rFonts w:ascii="Arial Black" w:hAnsi="Arial Black"/>
      <w:spacing w:val="-35"/>
      <w:sz w:val="54"/>
      <w:szCs w:val="20"/>
    </w:rPr>
  </w:style>
  <w:style w:type="paragraph" w:customStyle="1" w:styleId="style4098">
    <w:name w:val="Address 1"/>
    <w:basedOn w:val="style0"/>
    <w:next w:val="style4098"/>
    <w:qFormat/>
    <w:pPr>
      <w:spacing w:lineRule="atLeast" w:line="160"/>
      <w:jc w:val="both"/>
    </w:pPr>
    <w:rPr>
      <w:rFonts w:ascii="Arial" w:hAnsi="Arial"/>
      <w:sz w:val="14"/>
      <w:szCs w:val="20"/>
    </w:rPr>
  </w:style>
  <w:style w:type="paragraph" w:customStyle="1" w:styleId="style4099">
    <w:name w:val="Address 2"/>
    <w:basedOn w:val="style0"/>
    <w:next w:val="style4099"/>
    <w:qFormat/>
    <w:pPr>
      <w:spacing w:lineRule="atLeast" w:line="160"/>
      <w:jc w:val="both"/>
    </w:pPr>
    <w:rPr>
      <w:rFonts w:ascii="Arial" w:hAnsi="Arial"/>
      <w:sz w:val="14"/>
      <w:szCs w:val="20"/>
    </w:rPr>
  </w:style>
  <w:style w:type="paragraph" w:customStyle="1" w:styleId="style4100">
    <w:name w:val="Section Title"/>
    <w:basedOn w:val="style0"/>
    <w:next w:val="style0"/>
    <w:pPr>
      <w:tabs>
        <w:tab w:val="left" w:leader="none" w:pos="1440"/>
        <w:tab w:val="right" w:leader="none" w:pos="6480"/>
      </w:tabs>
    </w:pPr>
    <w:rPr>
      <w:rFonts w:ascii="Arial" w:cs="Arial" w:hAnsi="Arial"/>
      <w:b/>
      <w:sz w:val="26"/>
      <w:szCs w:val="20"/>
    </w:rPr>
  </w:style>
  <w:style w:type="paragraph" w:customStyle="1" w:styleId="style4101">
    <w:name w:val="Achievement"/>
    <w:basedOn w:val="style66"/>
    <w:next w:val="style4101"/>
    <w:pPr>
      <w:spacing w:after="60"/>
    </w:pPr>
    <w:rPr>
      <w:rFonts w:ascii="Times New Roman" w:hAnsi="Times New Roman"/>
    </w:rPr>
  </w:style>
  <w:style w:type="paragraph" w:customStyle="1" w:styleId="style4102">
    <w:name w:val="Institution"/>
    <w:basedOn w:val="style0"/>
    <w:next w:val="style4101"/>
    <w:qFormat/>
    <w:pPr>
      <w:tabs>
        <w:tab w:val="left" w:leader="none" w:pos="1440"/>
        <w:tab w:val="right" w:leader="none" w:pos="6480"/>
      </w:tabs>
      <w:spacing w:after="120" w:lineRule="atLeast" w:line="240"/>
    </w:pPr>
    <w:rPr>
      <w:rFonts w:ascii="Arial" w:cs="Arial" w:hAnsi="Arial"/>
      <w:b/>
      <w:spacing w:val="-10"/>
      <w:szCs w:val="20"/>
    </w:rPr>
  </w:style>
  <w:style w:type="paragraph" w:customStyle="1" w:styleId="style4103">
    <w:name w:val="Objective"/>
    <w:basedOn w:val="style0"/>
    <w:next w:val="style66"/>
    <w:pPr>
      <w:spacing w:before="240" w:after="220" w:lineRule="atLeast" w:line="220"/>
    </w:pPr>
    <w:rPr>
      <w:rFonts w:ascii="Arial" w:hAnsi="Arial"/>
      <w:sz w:val="20"/>
      <w:szCs w:val="20"/>
    </w:rPr>
  </w:style>
  <w:style w:type="character" w:customStyle="1" w:styleId="style4104">
    <w:name w:val="WW8Num1z0"/>
    <w:next w:val="style4104"/>
    <w:qFormat/>
    <w:rPr>
      <w:rFonts w:ascii="Symbol" w:eastAsia="Times New Roman" w:hAnsi="Symbol"/>
      <w:color w:val="auto"/>
    </w:rPr>
  </w:style>
  <w:style w:type="character" w:customStyle="1" w:styleId="style4105">
    <w:name w:val="WW8Num1z1"/>
    <w:next w:val="style4105"/>
    <w:qFormat/>
    <w:rPr>
      <w:rFonts w:ascii="Courier New" w:eastAsia="Times New Roman" w:hAnsi="Courier New"/>
    </w:rPr>
  </w:style>
  <w:style w:type="character" w:customStyle="1" w:styleId="style4106">
    <w:name w:val="WW8Num1z2"/>
    <w:next w:val="style4106"/>
    <w:qFormat/>
    <w:rPr>
      <w:rFonts w:ascii="Wingdings" w:eastAsia="Times New Roman" w:hAnsi="Wingdings"/>
    </w:rPr>
  </w:style>
  <w:style w:type="character" w:customStyle="1" w:styleId="style4107">
    <w:name w:val="WW8Num1z3"/>
    <w:next w:val="style4107"/>
    <w:qFormat/>
    <w:rPr>
      <w:rFonts w:ascii="Symbol" w:eastAsia="Times New Roman" w:hAnsi="Symbol"/>
    </w:rPr>
  </w:style>
  <w:style w:type="character" w:customStyle="1" w:styleId="style4108">
    <w:name w:val="WW8Num2z0"/>
    <w:next w:val="style4108"/>
    <w:qFormat/>
    <w:rPr>
      <w:rFonts w:ascii="Wingdings" w:eastAsia="Times New Roman" w:hAnsi="Wingdings"/>
    </w:rPr>
  </w:style>
  <w:style w:type="character" w:customStyle="1" w:styleId="style4109">
    <w:name w:val="WW8Num3z0"/>
    <w:next w:val="style4109"/>
    <w:rPr>
      <w:rFonts w:ascii="Symbol" w:eastAsia="Times New Roman" w:hAnsi="Symbol"/>
    </w:rPr>
  </w:style>
  <w:style w:type="character" w:customStyle="1" w:styleId="style4110">
    <w:name w:val="WW8Num3z1"/>
    <w:next w:val="style4110"/>
    <w:rPr>
      <w:rFonts w:ascii="Courier New" w:eastAsia="Times New Roman" w:hAnsi="Courier New"/>
    </w:rPr>
  </w:style>
  <w:style w:type="character" w:customStyle="1" w:styleId="style4111">
    <w:name w:val="WW8Num3z2"/>
    <w:next w:val="style4111"/>
    <w:qFormat/>
    <w:rPr>
      <w:rFonts w:ascii="Wingdings" w:eastAsia="Times New Roman" w:hAnsi="Wingdings"/>
    </w:rPr>
  </w:style>
  <w:style w:type="paragraph" w:customStyle="1" w:styleId="style4112">
    <w:name w:val="Heading"/>
    <w:basedOn w:val="style0"/>
    <w:next w:val="style66"/>
    <w:pPr>
      <w:keepNext/>
      <w:spacing w:before="240" w:after="120"/>
    </w:pPr>
    <w:rPr>
      <w:rFonts w:ascii="Arial" w:cs="Mangal" w:eastAsia="Lucida Sans Unicode" w:hAnsi="Arial"/>
      <w:sz w:val="28"/>
      <w:szCs w:val="28"/>
    </w:rPr>
  </w:style>
  <w:style w:type="paragraph" w:customStyle="1" w:styleId="style4113">
    <w:name w:val="Index"/>
    <w:basedOn w:val="style0"/>
    <w:next w:val="style4113"/>
    <w:qFormat/>
    <w:pPr>
      <w:suppressLineNumbers/>
    </w:pPr>
    <w:rPr>
      <w:rFonts w:cs="Mangal"/>
    </w:rPr>
  </w:style>
  <w:style w:type="paragraph" w:customStyle="1" w:styleId="style4114">
    <w:name w:val="Job Title"/>
    <w:next w:val="style4101"/>
    <w:qFormat/>
    <w:pPr>
      <w:suppressAutoHyphens/>
      <w:spacing w:after="60" w:lineRule="atLeast" w:line="220"/>
    </w:pPr>
    <w:rPr>
      <w:rFonts w:ascii="Arial Black" w:eastAsia="Arial" w:hAnsi="Arial Black"/>
      <w:spacing w:val="-10"/>
      <w:lang w:val="en-US" w:eastAsia="ar-SA"/>
    </w:rPr>
  </w:style>
  <w:style w:type="paragraph" w:customStyle="1" w:styleId="style4115">
    <w:name w:val="Frame contents"/>
    <w:basedOn w:val="style66"/>
    <w:next w:val="style4115"/>
    <w:qFormat/>
    <w:pPr/>
    <w:rPr>
      <w:rFonts w:ascii="Times New Roman" w:hAnsi="Times New Roman"/>
    </w:rPr>
  </w:style>
  <w:style w:type="paragraph" w:customStyle="1" w:styleId="style4116">
    <w:name w:val="Table Contents"/>
    <w:basedOn w:val="style0"/>
    <w:next w:val="style4116"/>
    <w:qFormat/>
    <w:pPr>
      <w:suppressLineNumbers/>
    </w:pPr>
    <w:rPr/>
  </w:style>
  <w:style w:type="paragraph" w:customStyle="1" w:styleId="style4117">
    <w:name w:val="Table Heading"/>
    <w:basedOn w:val="style4116"/>
    <w:next w:val="style4117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422</Words>
  <Pages>3</Pages>
  <Characters>2631</Characters>
  <Application>WPS Office</Application>
  <DocSecurity>0</DocSecurity>
  <Paragraphs>156</Paragraphs>
  <ScaleCrop>false</ScaleCrop>
  <LinksUpToDate>false</LinksUpToDate>
  <CharactersWithSpaces>3156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2020-02-10T12:15:56Z</dcterms:created>
  <dc:creator>Win</dc:creator>
  <lastModifiedBy>SM-A505F</lastModifiedBy>
  <lastPrinted>2013-07-24T10:48:00Z</lastPrinted>
  <dcterms:modified xsi:type="dcterms:W3CDTF">2021-10-19T07:53:15Z</dcterms:modified>
  <revision>4</revision>
  <dc:title>Phone : 2625306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  <property fmtid="{D5CDD505-2E9C-101B-9397-08002B2CF9AE}" pid="3" name="ICV">
    <vt:lpwstr>6c1827d6a82346c280bef8f5a2e61f6a</vt:lpwstr>
  </property>
</Properties>
</file>