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outlineLvl w:val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4"/>
          <w:u w:val="single"/>
        </w:rPr>
        <w:t>CURRICULUM</w:t>
      </w:r>
      <w:r>
        <w:rPr>
          <w:rFonts w:ascii="Times New Roman" w:cs="Times New Roman" w:hAnsi="Times New Roman"/>
          <w:b/>
          <w:sz w:val="28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4"/>
          <w:u w:val="single"/>
        </w:rPr>
        <w:t>VITA</w:t>
      </w:r>
      <w:r>
        <w:rPr>
          <w:rFonts w:ascii="Times New Roman" w:cs="Times New Roman" w:hAnsi="Times New Roman"/>
          <w:b/>
          <w:sz w:val="28"/>
          <w:szCs w:val="24"/>
          <w:u w:val="single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pStyle w:val="style0"/>
        <w:spacing w:after="0" w:lineRule="auto" w:line="240"/>
        <w:outlineLvl w:val="0"/>
        <w:rPr>
          <w:sz w:val="28"/>
        </w:rPr>
      </w:pPr>
      <w:r>
        <w:rPr>
          <w:sz w:val="28"/>
        </w:rPr>
        <w:t>JOSNA JO</w:t>
      </w:r>
      <w:r>
        <w:rPr>
          <w:sz w:val="28"/>
        </w:rPr>
        <w:t>SEPH</w:t>
      </w:r>
    </w:p>
    <w:p>
      <w:pPr>
        <w:pStyle w:val="style0"/>
        <w:spacing w:after="0" w:lineRule="auto" w:line="240"/>
        <w:outlineLvl w:val="0"/>
        <w:rPr/>
      </w:pPr>
      <w:r>
        <w:rPr>
          <w:rFonts w:ascii="Times New Roman" w:cs="Times New Roman" w:hAnsi="Times New Roman"/>
          <w:sz w:val="28"/>
          <w:szCs w:val="28"/>
        </w:rPr>
        <w:t>D/O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T. </w:t>
      </w:r>
      <w:r>
        <w:rPr>
          <w:rFonts w:ascii="Times New Roman" w:cs="Times New Roman" w:hAnsi="Times New Roman"/>
          <w:sz w:val="28"/>
          <w:szCs w:val="28"/>
        </w:rPr>
        <w:t>P. Jo</w:t>
      </w:r>
      <w:r>
        <w:rPr>
          <w:rFonts w:ascii="Times New Roman" w:cs="Times New Roman" w:hAnsi="Times New Roman"/>
          <w:sz w:val="28"/>
          <w:szCs w:val="28"/>
        </w:rPr>
        <w:t>seph</w:t>
      </w:r>
    </w:p>
    <w:p>
      <w:pPr>
        <w:pStyle w:val="style0"/>
        <w:spacing w:after="0" w:lineRule="auto" w:line="240"/>
        <w:outlineLvl w:val="0"/>
        <w:rPr/>
      </w:pPr>
      <w:r>
        <w:rPr>
          <w:rFonts w:ascii="Times New Roman" w:cs="Times New Roman" w:hAnsi="Times New Roman"/>
          <w:sz w:val="28"/>
          <w:szCs w:val="28"/>
        </w:rPr>
        <w:t>Thekkineth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(H)</w:t>
      </w:r>
    </w:p>
    <w:p>
      <w:pPr>
        <w:pStyle w:val="style0"/>
        <w:spacing w:after="0" w:lineRule="auto" w:line="240"/>
        <w:outlineLvl w:val="0"/>
        <w:rPr/>
      </w:pPr>
      <w:r>
        <w:rPr>
          <w:rFonts w:ascii="Times New Roman" w:cs="Times New Roman" w:hAnsi="Times New Roman"/>
          <w:sz w:val="28"/>
          <w:szCs w:val="28"/>
        </w:rPr>
        <w:t>Anackampoyil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(p.o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,Thir</w:t>
      </w:r>
      <w:r>
        <w:rPr>
          <w:rFonts w:ascii="Times New Roman" w:cs="Times New Roman" w:hAnsi="Times New Roman"/>
          <w:sz w:val="28"/>
          <w:szCs w:val="28"/>
        </w:rPr>
        <w:t>uvambadi</w:t>
      </w: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Kozhikode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(dist)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K</w:t>
      </w:r>
      <w:r>
        <w:rPr>
          <w:rFonts w:ascii="Times New Roman" w:cs="Times New Roman" w:hAnsi="Times New Roman"/>
          <w:sz w:val="28"/>
          <w:szCs w:val="28"/>
        </w:rPr>
        <w:t>erala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-67</w:t>
      </w:r>
      <w:r>
        <w:rPr>
          <w:rFonts w:ascii="Times New Roman" w:cs="Times New Roman" w:hAnsi="Times New Roman"/>
          <w:sz w:val="28"/>
          <w:szCs w:val="28"/>
        </w:rPr>
        <w:t>3603</w:t>
      </w: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cs="Times New Roman" w:hAnsi="Times New Roman"/>
          <w:sz w:val="28"/>
          <w:szCs w:val="28"/>
        </w:rPr>
        <w:t>E</w:t>
      </w:r>
      <w:r>
        <w:rPr>
          <w:rFonts w:ascii="Times New Roman" w:cs="Times New Roman" w:hAnsi="Times New Roman"/>
          <w:sz w:val="28"/>
          <w:szCs w:val="28"/>
        </w:rPr>
        <w:t>mail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>josnajosephakpl</w:t>
      </w:r>
      <w:r>
        <w:rPr>
          <w:rFonts w:ascii="Times New Roman" w:cs="Times New Roman" w:hAnsi="Times New Roman"/>
          <w:color w:val="000000"/>
          <w:sz w:val="28"/>
          <w:szCs w:val="28"/>
          <w:highlight w:val="none"/>
        </w:rPr>
        <w:t>@gmail.</w:t>
      </w:r>
      <w:r>
        <w:rPr>
          <w:rFonts w:ascii="Times New Roman" w:cs="Times New Roman" w:hAnsi="Times New Roman"/>
          <w:color w:val="000000"/>
          <w:sz w:val="28"/>
          <w:szCs w:val="28"/>
          <w:highlight w:val="none"/>
        </w:rPr>
        <w:t>com</w:t>
      </w: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cs="Times New Roman" w:hAnsi="Times New Roman"/>
          <w:color w:val="000000"/>
          <w:sz w:val="28"/>
          <w:szCs w:val="28"/>
          <w:highlight w:val="none"/>
        </w:rPr>
        <w:t>Mobile : 8943214161,8904676871</w:t>
      </w: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Objective: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dynamic and ambitio</w:t>
      </w:r>
      <w:r>
        <w:rPr>
          <w:rFonts w:ascii="Times New Roman" w:cs="Times New Roman" w:hAnsi="Times New Roman"/>
          <w:sz w:val="28"/>
          <w:szCs w:val="28"/>
        </w:rPr>
        <w:t>us person seeking a development-</w:t>
      </w:r>
      <w:r>
        <w:rPr>
          <w:rFonts w:ascii="Times New Roman" w:cs="Times New Roman" w:hAnsi="Times New Roman"/>
          <w:sz w:val="28"/>
          <w:szCs w:val="28"/>
        </w:rPr>
        <w:t>oriented job where acquired skills and education can be converted to expertise, thereby promoting the progress of the concern.</w:t>
      </w: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Educational qualification:</w:t>
      </w:r>
    </w:p>
    <w:tbl>
      <w:tblPr>
        <w:tblStyle w:val="style154"/>
        <w:tblW w:w="0" w:type="auto"/>
        <w:tblInd w:w="468" w:type="dxa"/>
        <w:tblLook w:firstRow="0" w:lastRow="0" w:firstColumn="0" w:lastColumn="0" w:noHBand="0" w:noVBand="1"/>
      </w:tblPr>
      <w:tblGrid>
        <w:gridCol w:w="1915"/>
        <w:gridCol w:w="1987"/>
        <w:gridCol w:w="2198"/>
        <w:gridCol w:w="1577"/>
        <w:gridCol w:w="1431"/>
      </w:tblGrid>
      <w:tr>
        <w:trPr>
          <w:trHeight w:val="710" w:hRule="atLeast"/>
        </w:trPr>
        <w:tc>
          <w:tcPr>
            <w:tcW w:w="193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Qualification</w:t>
            </w:r>
          </w:p>
        </w:tc>
        <w:tc>
          <w:tcPr>
            <w:tcW w:w="198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Institution name</w:t>
            </w:r>
          </w:p>
        </w:tc>
        <w:tc>
          <w:tcPr>
            <w:tcW w:w="219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Examination board/university</w:t>
            </w:r>
          </w:p>
        </w:tc>
        <w:tc>
          <w:tcPr>
            <w:tcW w:w="157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43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Percentage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1544" w:hRule="atLeast"/>
        </w:trPr>
        <w:tc>
          <w:tcPr>
            <w:tcW w:w="1936" w:type="dxa"/>
            <w:tcBorders/>
            <w:tcFitText w:val="false"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.PHARM </w:t>
            </w:r>
          </w:p>
        </w:tc>
        <w:tc>
          <w:tcPr>
            <w:tcW w:w="1987" w:type="dxa"/>
            <w:tcBorders/>
            <w:tcFitText w:val="false"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TJCP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Bangalore </w:t>
            </w:r>
          </w:p>
        </w:tc>
        <w:tc>
          <w:tcPr>
            <w:tcW w:w="219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Rajiv Gandhi University of Health Sciences </w:t>
            </w:r>
          </w:p>
        </w:tc>
        <w:tc>
          <w:tcPr>
            <w:tcW w:w="157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1430" w:type="dxa"/>
            <w:tcBorders/>
            <w:tcFitText w:val="false"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78.3 %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/>
        <w:trPr>
          <w:trHeight w:val="1115" w:hRule="atLeast"/>
        </w:trPr>
        <w:tc>
          <w:tcPr>
            <w:tcW w:w="1936" w:type="dxa"/>
            <w:tcBorders/>
            <w:tcFitText w:val="false"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PLUS TWO </w:t>
            </w:r>
          </w:p>
        </w:tc>
        <w:tc>
          <w:tcPr>
            <w:tcW w:w="1987" w:type="dxa"/>
            <w:tcBorders/>
            <w:tcFitText w:val="false"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ST. Joseph HSS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Pulluram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para</w:t>
            </w:r>
          </w:p>
        </w:tc>
        <w:tc>
          <w:tcPr>
            <w:tcW w:w="2197" w:type="dxa"/>
            <w:tcBorders/>
            <w:tcFitText w:val="false"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erala State Hi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gher secondary B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oard</w:t>
            </w:r>
          </w:p>
        </w:tc>
        <w:tc>
          <w:tcPr>
            <w:tcW w:w="157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%</w:t>
            </w:r>
          </w:p>
        </w:tc>
      </w:tr>
      <w:tr>
        <w:tblPrEx/>
        <w:trPr>
          <w:trHeight w:val="1072" w:hRule="atLeast"/>
        </w:trPr>
        <w:tc>
          <w:tcPr>
            <w:tcW w:w="193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SSLC </w:t>
            </w:r>
          </w:p>
          <w:p>
            <w:pPr>
              <w:pStyle w:val="style0"/>
              <w:rPr>
                <w:rFonts w:ascii="Times New Roman" w:cs="Times New Roman" w:hAnsi="Times New Roman"/>
                <w:b w:val="false"/>
                <w:i w:val="false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E.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M.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Anackampoyil</w:t>
            </w:r>
          </w:p>
        </w:tc>
        <w:tc>
          <w:tcPr>
            <w:tcW w:w="2197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CBSE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B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oard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 w:val="false"/>
                <w:i w:val="false"/>
                <w:caps w:val="false"/>
                <w:smallCaps w:val="false"/>
                <w:sz w:val="24"/>
                <w:szCs w:val="28"/>
                <w:highlight w:val="yellow"/>
                <w:u w:val="none" w:color="auto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caps w:val="false"/>
                <w:smallCaps w:val="false"/>
                <w:sz w:val="28"/>
                <w:szCs w:val="28"/>
                <w:highlight w:val="yellow"/>
                <w:u w:val="none" w:color="auto"/>
              </w:rPr>
              <w:t xml:space="preserve">  </w:t>
            </w:r>
          </w:p>
        </w:tc>
        <w:tc>
          <w:tcPr>
            <w:tcW w:w="157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3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%</w:t>
            </w: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left="0" w:firstLine="0"/>
        <w:rPr>
          <w:sz w:val="28"/>
        </w:rPr>
      </w:pPr>
    </w:p>
    <w:p>
      <w:pPr>
        <w:pStyle w:val="style0"/>
        <w:spacing w:after="0" w:lineRule="auto" w:line="240"/>
        <w:ind w:left="0" w:firstLine="0"/>
        <w:rPr>
          <w:rFonts w:ascii="Times New Roman" w:cs="Times New Roman" w:hAnsi="Times New Roman"/>
          <w:b/>
          <w:sz w:val="28"/>
          <w:szCs w:val="28"/>
        </w:rPr>
      </w:pPr>
      <w:r>
        <w:rPr>
          <w:sz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Strengths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</w:t>
      </w:r>
      <w:r>
        <w:rPr>
          <w:rFonts w:ascii="Times New Roman" w:cs="Times New Roman" w:hAnsi="Times New Roman"/>
          <w:sz w:val="28"/>
          <w:szCs w:val="28"/>
        </w:rPr>
        <w:t>ositive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attitude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Foccused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Ob</w:t>
      </w:r>
      <w:r>
        <w:rPr>
          <w:rFonts w:ascii="Times New Roman" w:cs="Times New Roman" w:hAnsi="Times New Roman"/>
          <w:sz w:val="28"/>
          <w:szCs w:val="28"/>
        </w:rPr>
        <w:t>edient</w:t>
      </w:r>
    </w:p>
    <w:p>
      <w:pPr>
        <w:pStyle w:val="style179"/>
        <w:numPr>
          <w:ilvl w:val="0"/>
          <w:numId w:val="9"/>
        </w:numPr>
        <w:spacing w:after="0" w:lineRule="auto" w:line="240"/>
        <w:rPr/>
      </w:pPr>
      <w:r>
        <w:rPr>
          <w:rFonts w:ascii="Times New Roman" w:cs="Times New Roman" w:hAnsi="Times New Roman"/>
          <w:sz w:val="28"/>
          <w:szCs w:val="28"/>
        </w:rPr>
        <w:t>Si</w:t>
      </w:r>
      <w:r>
        <w:rPr>
          <w:rFonts w:ascii="Times New Roman" w:cs="Times New Roman" w:hAnsi="Times New Roman"/>
          <w:sz w:val="28"/>
          <w:szCs w:val="28"/>
        </w:rPr>
        <w:t>ncere</w:t>
      </w:r>
    </w:p>
    <w:p>
      <w:pPr>
        <w:pStyle w:val="style179"/>
        <w:numPr>
          <w:ilvl w:val="0"/>
          <w:numId w:val="14"/>
        </w:numPr>
        <w:spacing w:after="0" w:lineRule="auto" w:line="240"/>
        <w:outlineLvl w:val="0"/>
        <w:rPr/>
      </w:pPr>
      <w:r>
        <w:rPr>
          <w:rFonts w:ascii="Times New Roman" w:cs="Times New Roman" w:hAnsi="Times New Roman"/>
          <w:sz w:val="28"/>
          <w:szCs w:val="28"/>
        </w:rPr>
        <w:t>Goo</w:t>
      </w:r>
      <w:r>
        <w:rPr>
          <w:rFonts w:ascii="Times New Roman" w:cs="Times New Roman" w:hAnsi="Times New Roman"/>
          <w:sz w:val="28"/>
          <w:szCs w:val="28"/>
        </w:rPr>
        <w:t>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communication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skills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11"/>
        </w:numPr>
        <w:spacing w:after="0" w:lineRule="auto" w:line="240"/>
        <w:outlineLvl w:val="0"/>
        <w:rPr/>
      </w:pPr>
      <w:r>
        <w:rPr>
          <w:rFonts w:ascii="Times New Roman" w:cs="Times New Roman" w:hAnsi="Times New Roman"/>
          <w:sz w:val="28"/>
          <w:szCs w:val="28"/>
        </w:rPr>
        <w:t>Team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worker</w:t>
      </w:r>
    </w:p>
    <w:p>
      <w:pPr>
        <w:pStyle w:val="style179"/>
        <w:numPr>
          <w:ilvl w:val="0"/>
          <w:numId w:val="16"/>
        </w:numPr>
        <w:spacing w:after="0" w:lineRule="auto" w:line="24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Stress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tolerance</w:t>
      </w:r>
    </w:p>
    <w:p>
      <w:pPr>
        <w:pStyle w:val="style179"/>
        <w:numPr>
          <w:ilvl w:val="0"/>
          <w:numId w:val="0"/>
        </w:numPr>
        <w:spacing w:after="0" w:lineRule="auto" w:line="240"/>
        <w:ind w:left="720" w:firstLine="0"/>
        <w:outlineLvl w:val="0"/>
        <w:rPr/>
      </w:pPr>
    </w:p>
    <w:p>
      <w:pPr>
        <w:pStyle w:val="style4098"/>
        <w:spacing w:after="0" w:lineRule="auto" w:line="240"/>
        <w:outlineLvl w:val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4098"/>
        <w:spacing w:after="0" w:lineRule="auto" w:line="240"/>
        <w:outlineLvl w:val="0"/>
        <w:rPr>
          <w:rFonts w:ascii="Times New Roman" w:cs="Times New Roman" w:hAnsi="Times New Roman"/>
          <w:b/>
          <w:sz w:val="24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Prof</w:t>
      </w:r>
      <w:r>
        <w:rPr>
          <w:rFonts w:ascii="Times New Roman" w:cs="Times New Roman" w:hAnsi="Times New Roman"/>
          <w:b/>
          <w:sz w:val="28"/>
          <w:szCs w:val="28"/>
        </w:rPr>
        <w:t>essional Experience 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4"/>
          <w:szCs w:val="28"/>
        </w:rPr>
        <w:t xml:space="preserve"> </w:t>
      </w:r>
    </w:p>
    <w:p>
      <w:pPr>
        <w:pStyle w:val="style4098"/>
        <w:spacing w:after="0" w:lineRule="auto" w:line="240"/>
        <w:outlineLvl w:val="0"/>
        <w:rPr>
          <w:rFonts w:ascii="Times New Roman" w:cs="Times New Roman" w:hAnsi="Times New Roman"/>
          <w:b w:val="false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 xml:space="preserve">     </w:t>
      </w:r>
      <w:r>
        <w:rPr>
          <w:rFonts w:ascii="Times New Roman" w:cs="Times New Roman" w:hAnsi="Times New Roman"/>
          <w:b/>
          <w:sz w:val="24"/>
          <w:szCs w:val="28"/>
        </w:rPr>
        <w:t xml:space="preserve">  </w:t>
      </w:r>
      <w:r>
        <w:rPr>
          <w:rFonts w:ascii="Times New Roman" w:cs="Times New Roman" w:hAnsi="Times New Roman"/>
          <w:b w:val="false"/>
          <w:sz w:val="24"/>
          <w:szCs w:val="28"/>
        </w:rPr>
        <w:t xml:space="preserve">1 </w:t>
      </w:r>
      <w:r>
        <w:rPr>
          <w:rFonts w:ascii="Times New Roman" w:cs="Times New Roman" w:hAnsi="Times New Roman"/>
          <w:b w:val="false"/>
          <w:sz w:val="28"/>
          <w:szCs w:val="28"/>
        </w:rPr>
        <w:t xml:space="preserve">month practical training at </w:t>
      </w:r>
      <w:r>
        <w:rPr>
          <w:rFonts w:ascii="Times New Roman" w:cs="Times New Roman" w:hAnsi="Times New Roman"/>
          <w:b w:val="false"/>
          <w:sz w:val="28"/>
          <w:szCs w:val="28"/>
        </w:rPr>
        <w:t xml:space="preserve">Iqraa international hospital and research </w:t>
      </w:r>
      <w:r>
        <w:rPr>
          <w:rFonts w:ascii="Times New Roman" w:cs="Times New Roman" w:hAnsi="Times New Roman"/>
          <w:b w:val="false"/>
          <w:sz w:val="28"/>
          <w:szCs w:val="28"/>
        </w:rPr>
        <w:t xml:space="preserve">  </w:t>
      </w:r>
    </w:p>
    <w:p>
      <w:pPr>
        <w:pStyle w:val="style4098"/>
        <w:spacing w:after="0" w:lineRule="auto" w:line="240"/>
        <w:outlineLvl w:val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 w:val="false"/>
          <w:sz w:val="28"/>
          <w:szCs w:val="28"/>
        </w:rPr>
        <w:t xml:space="preserve">      </w:t>
      </w:r>
      <w:r>
        <w:rPr>
          <w:rFonts w:ascii="Times New Roman" w:cs="Times New Roman" w:hAnsi="Times New Roman"/>
          <w:b w:val="false"/>
          <w:sz w:val="28"/>
          <w:szCs w:val="28"/>
        </w:rPr>
        <w:t>centre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 xml:space="preserve">     </w:t>
      </w:r>
    </w:p>
    <w:p>
      <w:pPr>
        <w:pStyle w:val="style4098"/>
        <w:spacing w:after="0" w:lineRule="auto" w:line="240"/>
        <w:outlineLvl w:val="0"/>
        <w:rPr>
          <w:rFonts w:ascii="Times New Roman" w:cs="Times New Roman" w:hAnsi="Times New Roman"/>
          <w:b/>
          <w:sz w:val="21"/>
          <w:szCs w:val="28"/>
        </w:rPr>
      </w:pPr>
    </w:p>
    <w:p>
      <w:pPr>
        <w:pStyle w:val="style4098"/>
        <w:spacing w:after="0" w:lineRule="auto" w:line="240"/>
        <w:outlineLvl w:val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4098"/>
        <w:spacing w:after="0" w:lineRule="auto" w:line="240"/>
        <w:outlineLvl w:val="0"/>
        <w:rPr/>
      </w:pPr>
      <w:r>
        <w:rPr>
          <w:rFonts w:ascii="Times New Roman" w:cs="Times New Roman" w:hAnsi="Times New Roman"/>
          <w:b/>
          <w:sz w:val="28"/>
          <w:szCs w:val="28"/>
        </w:rPr>
        <w:t>Conferences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and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S</w:t>
      </w:r>
      <w:r>
        <w:rPr>
          <w:rFonts w:ascii="Times New Roman" w:cs="Times New Roman" w:hAnsi="Times New Roman"/>
          <w:b/>
          <w:sz w:val="28"/>
          <w:szCs w:val="28"/>
        </w:rPr>
        <w:t>eminars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Attended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79"/>
        <w:numPr>
          <w:ilvl w:val="0"/>
          <w:numId w:val="13"/>
        </w:numPr>
        <w:spacing w:after="0" w:lineRule="auto" w:line="240"/>
        <w:rPr/>
      </w:pPr>
      <w:r>
        <w:rPr>
          <w:rFonts w:ascii="Times New Roman" w:cs="Times New Roman" w:hAnsi="Times New Roman"/>
          <w:sz w:val="28"/>
          <w:szCs w:val="28"/>
        </w:rPr>
        <w:t>National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conference-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</w:t>
      </w:r>
      <w:r>
        <w:rPr>
          <w:rFonts w:ascii="Times New Roman" w:cs="Times New Roman" w:hAnsi="Times New Roman"/>
          <w:sz w:val="28"/>
          <w:szCs w:val="28"/>
        </w:rPr>
        <w:t>raining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clinical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pharmacist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pharmacovigilance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21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and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22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March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2016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@Bangalore.</w:t>
      </w:r>
    </w:p>
    <w:p>
      <w:pPr>
        <w:pStyle w:val="style179"/>
        <w:numPr>
          <w:ilvl w:val="0"/>
          <w:numId w:val="6"/>
        </w:numPr>
        <w:spacing w:after="0" w:lineRule="auto" w:line="240"/>
        <w:rPr/>
      </w:pPr>
      <w:r>
        <w:rPr>
          <w:rFonts w:ascii="Times New Roman" w:cs="Times New Roman" w:hAnsi="Times New Roman"/>
          <w:sz w:val="28"/>
          <w:szCs w:val="28"/>
        </w:rPr>
        <w:t>International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seminar-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Role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clinical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pharmacist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cardiovascular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therapy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12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December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2016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@Bangalore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5"/>
        </w:numPr>
        <w:spacing w:lineRule="auto" w:line="240"/>
        <w:jc w:val="left"/>
        <w:rPr>
          <w:sz w:val="28"/>
        </w:rPr>
      </w:pPr>
      <w:r>
        <w:t>"</w:t>
      </w:r>
      <w:r>
        <w:rPr>
          <w:sz w:val="28"/>
        </w:rPr>
        <w:t>Wome</w:t>
      </w:r>
      <w:r>
        <w:rPr>
          <w:sz w:val="28"/>
        </w:rPr>
        <w:t>n</w:t>
      </w:r>
      <w:r>
        <w:rPr>
          <w:sz w:val="28"/>
        </w:rPr>
        <w:t xml:space="preserve"> </w:t>
      </w:r>
      <w:r>
        <w:rPr>
          <w:sz w:val="28"/>
        </w:rPr>
        <w:t>Entrepreneurship</w:t>
      </w:r>
      <w:r>
        <w:rPr>
          <w:sz w:val="28"/>
        </w:rPr>
        <w:t xml:space="preserve"> </w:t>
      </w:r>
      <w:r>
        <w:rPr>
          <w:sz w:val="28"/>
        </w:rPr>
        <w:t>Conclave</w:t>
      </w:r>
      <w:r>
        <w:rPr>
          <w:sz w:val="28"/>
        </w:rPr>
        <w:t>"</w:t>
      </w:r>
      <w:r>
        <w:rPr>
          <w:sz w:val="28"/>
        </w:rPr>
        <w:t>(WECON-2018)</w:t>
      </w:r>
      <w:r>
        <w:rPr>
          <w:sz w:val="28"/>
        </w:rPr>
        <w:t xml:space="preserve"> </w:t>
      </w:r>
      <w:r>
        <w:rPr>
          <w:sz w:val="28"/>
        </w:rPr>
        <w:t>on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rd</w:t>
      </w:r>
      <w:r>
        <w:rPr>
          <w:sz w:val="28"/>
        </w:rPr>
        <w:t xml:space="preserve"> </w:t>
      </w:r>
      <w:r>
        <w:rPr>
          <w:sz w:val="28"/>
        </w:rPr>
        <w:t>and</w:t>
      </w:r>
      <w:r>
        <w:rPr>
          <w:sz w:val="28"/>
        </w:rPr>
        <w:t xml:space="preserve"> </w:t>
      </w:r>
      <w:r>
        <w:rPr>
          <w:sz w:val="28"/>
        </w:rPr>
        <w:t>4th</w:t>
      </w:r>
      <w:r>
        <w:rPr>
          <w:sz w:val="28"/>
        </w:rPr>
        <w:t xml:space="preserve"> </w:t>
      </w:r>
      <w:r>
        <w:rPr>
          <w:sz w:val="28"/>
        </w:rPr>
        <w:t>September</w:t>
      </w:r>
      <w:r>
        <w:rPr>
          <w:sz w:val="28"/>
        </w:rPr>
        <w:t xml:space="preserve"> </w:t>
      </w:r>
      <w:r>
        <w:rPr>
          <w:sz w:val="28"/>
        </w:rPr>
        <w:t>2018</w:t>
      </w:r>
      <w:r>
        <w:rPr>
          <w:sz w:val="28"/>
        </w:rPr>
        <w:t xml:space="preserve"> </w:t>
      </w:r>
      <w:r>
        <w:rPr>
          <w:sz w:val="28"/>
        </w:rPr>
        <w:t>organized</w:t>
      </w:r>
      <w:r>
        <w:rPr>
          <w:sz w:val="28"/>
        </w:rPr>
        <w:t xml:space="preserve"> </w:t>
      </w:r>
      <w:r>
        <w:rPr>
          <w:sz w:val="28"/>
        </w:rPr>
        <w:t>by</w:t>
      </w:r>
      <w:r>
        <w:rPr>
          <w:sz w:val="28"/>
        </w:rPr>
        <w:t xml:space="preserve"> </w:t>
      </w:r>
      <w:r>
        <w:rPr>
          <w:sz w:val="28"/>
        </w:rPr>
        <w:t>AICTE.</w:t>
      </w:r>
      <w:r>
        <w:rPr>
          <w:sz w:val="28"/>
        </w:rPr>
        <w:t>New</w:t>
      </w:r>
      <w:r>
        <w:rPr>
          <w:sz w:val="28"/>
        </w:rPr>
        <w:t xml:space="preserve"> </w:t>
      </w:r>
      <w:r>
        <w:rPr>
          <w:sz w:val="28"/>
        </w:rPr>
        <w:t>Delhi</w:t>
      </w:r>
    </w:p>
    <w:p>
      <w:pPr>
        <w:pStyle w:val="style179"/>
        <w:numPr>
          <w:ilvl w:val="0"/>
          <w:numId w:val="5"/>
        </w:numPr>
        <w:spacing w:lineRule="auto" w:line="240"/>
        <w:jc w:val="left"/>
        <w:rPr/>
      </w:pPr>
      <w:r>
        <w:rPr>
          <w:sz w:val="28"/>
        </w:rPr>
        <w:t>National conference- "</w:t>
      </w:r>
      <w:r>
        <w:rPr>
          <w:sz w:val="28"/>
        </w:rPr>
        <w:t>Conversations of the clinical pharmacist</w:t>
      </w:r>
      <w:r>
        <w:rPr>
          <w:sz w:val="28"/>
        </w:rPr>
        <w:t xml:space="preserve"> objecti</w:t>
      </w:r>
      <w:r>
        <w:rPr>
          <w:sz w:val="28"/>
        </w:rPr>
        <w:t xml:space="preserve">ve structured clinical evaluation" </w:t>
      </w:r>
      <w:r>
        <w:rPr>
          <w:sz w:val="28"/>
        </w:rPr>
        <w:t>25th Febru</w:t>
      </w:r>
      <w:r>
        <w:rPr>
          <w:sz w:val="28"/>
        </w:rPr>
        <w:t>ary 2019@Bangalore</w:t>
      </w:r>
    </w:p>
    <w:p>
      <w:pPr>
        <w:pStyle w:val="style0"/>
        <w:spacing w:after="0" w:lineRule="auto" w:line="240"/>
        <w:ind w:left="0" w:firstLine="0"/>
        <w:rPr>
          <w:rFonts w:ascii="Times New Roman" w:cs="Times New Roman" w:hAnsi="Times New Roman"/>
          <w:sz w:val="28"/>
          <w:szCs w:val="28"/>
        </w:rPr>
      </w:pPr>
      <w:r>
        <w:rPr>
          <w:sz w:val="28"/>
        </w:rPr>
        <w:t xml:space="preserve">  </w:t>
      </w:r>
    </w:p>
    <w:p>
      <w:pPr>
        <w:pStyle w:val="style0"/>
        <w:tabs>
          <w:tab w:val="left" w:leader="none" w:pos="2070"/>
        </w:tabs>
        <w:spacing w:after="0" w:lineRule="auto" w:line="240"/>
        <w:ind w:left="0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2070"/>
        </w:tabs>
        <w:spacing w:after="0" w:lineRule="auto" w:line="240"/>
        <w:ind w:left="0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2070"/>
        </w:tabs>
        <w:spacing w:after="0" w:lineRule="auto" w:line="240"/>
        <w:ind w:left="0" w:firstLine="0"/>
        <w:rPr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PERSONAL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INFORMATION</w:t>
      </w:r>
    </w:p>
    <w:p>
      <w:pPr>
        <w:pStyle w:val="style179"/>
        <w:spacing w:after="0" w:lineRule="auto" w:line="240"/>
        <w:rPr/>
      </w:pPr>
      <w:r>
        <w:rPr>
          <w:rFonts w:ascii="Times New Roman" w:cs="Times New Roman" w:hAnsi="Times New Roman"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 xml:space="preserve">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:-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Josna Joseph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Fathers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:-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T.</w:t>
      </w:r>
      <w:r>
        <w:rPr>
          <w:rFonts w:ascii="Times New Roman" w:cs="Times New Roman" w:hAnsi="Times New Roman"/>
          <w:sz w:val="28"/>
          <w:szCs w:val="28"/>
        </w:rPr>
        <w:t>P.Joseph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Mothers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:-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Mary Joseph</w:t>
      </w:r>
    </w:p>
    <w:p>
      <w:pPr>
        <w:pStyle w:val="style179"/>
        <w:spacing w:after="0" w:lineRule="auto" w:line="240"/>
        <w:rPr/>
      </w:pPr>
      <w:r>
        <w:rPr>
          <w:rFonts w:ascii="Times New Roman" w:cs="Times New Roman" w:hAnsi="Times New Roman"/>
          <w:sz w:val="28"/>
          <w:szCs w:val="28"/>
        </w:rPr>
        <w:t>D</w:t>
      </w:r>
      <w:r>
        <w:rPr>
          <w:rFonts w:ascii="Times New Roman" w:cs="Times New Roman" w:hAnsi="Times New Roman"/>
          <w:sz w:val="28"/>
          <w:szCs w:val="28"/>
        </w:rPr>
        <w:t xml:space="preserve">ate of birth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:- 0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>-0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>-1997</w:t>
      </w:r>
    </w:p>
    <w:p>
      <w:pPr>
        <w:pStyle w:val="style179"/>
        <w:spacing w:after="0" w:lineRule="auto" w:line="240"/>
        <w:rPr/>
      </w:pPr>
      <w:r>
        <w:rPr>
          <w:rFonts w:ascii="Times New Roman" w:cs="Times New Roman" w:hAnsi="Times New Roman"/>
          <w:sz w:val="28"/>
          <w:szCs w:val="28"/>
        </w:rPr>
        <w:t>Gender</w:t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:-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Female 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Lan</w:t>
      </w:r>
      <w:r>
        <w:rPr>
          <w:rFonts w:ascii="Times New Roman" w:cs="Times New Roman" w:hAnsi="Times New Roman"/>
          <w:sz w:val="28"/>
          <w:szCs w:val="28"/>
        </w:rPr>
        <w:t>guages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known: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English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Malayalam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Hindi </w:t>
      </w:r>
    </w:p>
    <w:p>
      <w:pPr>
        <w:pStyle w:val="style179"/>
        <w:spacing w:after="0" w:lineRule="auto" w:line="240"/>
        <w:rPr/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Interests and H</w:t>
      </w:r>
      <w:r>
        <w:rPr>
          <w:rFonts w:ascii="Times New Roman" w:cs="Times New Roman" w:hAnsi="Times New Roman"/>
          <w:b/>
          <w:sz w:val="28"/>
          <w:szCs w:val="28"/>
        </w:rPr>
        <w:t>obbies:</w:t>
      </w: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listening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music, </w:t>
      </w:r>
      <w:r>
        <w:rPr>
          <w:rFonts w:ascii="Times New Roman" w:cs="Times New Roman" w:hAnsi="Times New Roman"/>
          <w:sz w:val="28"/>
          <w:szCs w:val="28"/>
        </w:rPr>
        <w:t xml:space="preserve">gardening , cooking </w:t>
      </w:r>
      <w:r>
        <w:rPr>
          <w:rFonts w:ascii="Times New Roman" w:cs="Times New Roman" w:hAnsi="Times New Roman"/>
          <w:sz w:val="28"/>
          <w:szCs w:val="28"/>
        </w:rPr>
        <w:t>,travelling</w:t>
      </w:r>
    </w:p>
    <w:p>
      <w:pPr>
        <w:pStyle w:val="style0"/>
        <w:spacing w:after="0" w:lineRule="auto" w:line="240"/>
        <w:outlineLvl w:val="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outlineLvl w:val="0"/>
        <w:rPr>
          <w:sz w:val="52"/>
          <w:szCs w:val="52"/>
        </w:rPr>
      </w:pPr>
      <w:r>
        <w:rPr>
          <w:rFonts w:ascii="Times New Roman" w:cs="Times New Roman" w:hAnsi="Times New Roman"/>
          <w:b/>
          <w:sz w:val="28"/>
          <w:szCs w:val="28"/>
        </w:rPr>
        <w:t>Declaration:</w:t>
      </w:r>
      <w:r>
        <w:rPr>
          <w:sz w:val="52"/>
          <w:szCs w:val="52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 “</w:t>
      </w:r>
      <w:r>
        <w:rPr>
          <w:rFonts w:ascii="Times New Roman" w:cs="Times New Roman" w:hAnsi="Times New Roman"/>
          <w:sz w:val="28"/>
          <w:szCs w:val="28"/>
        </w:rPr>
        <w:t>J</w:t>
      </w:r>
      <w:r>
        <w:rPr>
          <w:rFonts w:ascii="Times New Roman" w:cs="Times New Roman" w:hAnsi="Times New Roman"/>
          <w:sz w:val="28"/>
          <w:szCs w:val="28"/>
        </w:rPr>
        <w:t>osna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Joseph</w:t>
      </w:r>
      <w:r>
        <w:rPr>
          <w:rFonts w:ascii="Times New Roman" w:cs="Times New Roman" w:hAnsi="Times New Roman"/>
          <w:sz w:val="28"/>
          <w:szCs w:val="28"/>
        </w:rPr>
        <w:t>” hereby confirm that the above furnished information is true to the best of my knowledge.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19.12.2019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Signatur</w:t>
      </w:r>
      <w:r>
        <w:rPr>
          <w:rFonts w:ascii="Times New Roman" w:cs="Times New Roman" w:hAnsi="Times New Roman"/>
          <w:sz w:val="28"/>
          <w:szCs w:val="28"/>
        </w:rPr>
        <w:t>e</w:t>
      </w:r>
      <w:r>
        <w:rPr>
          <w:sz w:val="28"/>
          <w:szCs w:val="28"/>
        </w:rPr>
        <w:t xml:space="preserve">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Place: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kozhikode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J</w:t>
      </w:r>
      <w:r>
        <w:rPr>
          <w:rFonts w:ascii="Times New Roman" w:cs="Times New Roman" w:hAnsi="Times New Roman"/>
          <w:sz w:val="28"/>
          <w:szCs w:val="28"/>
        </w:rPr>
        <w:t>osna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J</w:t>
      </w:r>
      <w:r>
        <w:rPr>
          <w:rFonts w:ascii="Times New Roman" w:cs="Times New Roman" w:hAnsi="Times New Roman"/>
          <w:sz w:val="28"/>
          <w:szCs w:val="28"/>
        </w:rPr>
        <w:t>oseph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</w:p>
    <w:p>
      <w:pPr>
        <w:pStyle w:val="style179"/>
        <w:spacing w:after="0" w:lineRule="auto" w:line="240"/>
        <w:ind w:left="6438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WPS Special 3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1"/>
    <w:multiLevelType w:val="hybridMultilevel"/>
    <w:tmpl w:val="464E84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4">
    <w:nsid w:val="00000004"/>
    <w:multiLevelType w:val="hybridMultilevel"/>
    <w:tmpl w:val="FE3E5C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8">
    <w:nsid w:val="00000008"/>
    <w:multiLevelType w:val="hybridMultilevel"/>
    <w:tmpl w:val="95EE3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894504E"/>
    <w:lvl w:ilvl="0" w:tplc="04090001">
      <w:start w:val="1"/>
      <w:numFmt w:val="bullet"/>
      <w:lvlText w:val=""/>
      <w:lvlJc w:val="left"/>
      <w:pPr>
        <w:ind w:left="1964" w:hanging="360"/>
      </w:pPr>
      <w:rPr>
        <w:rFonts w:ascii="WPS Special 3" w:hAnsi="WPS Special 3" w:hint="default"/>
      </w:rPr>
    </w:lvl>
    <w:lvl w:ilvl="1" w:tplc="40090003" w:tentative="1">
      <w:start w:val="1"/>
      <w:numFmt w:val="bullet"/>
      <w:lvlText w:val="o"/>
      <w:lvlJc w:val="left"/>
      <w:pPr>
        <w:ind w:left="268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000000B"/>
    <w:multiLevelType w:val="hybridMultilevel"/>
    <w:tmpl w:val="53F6598C"/>
    <w:lvl w:ilvl="0" w:tplc="4009000D">
      <w:start w:val="1"/>
      <w:numFmt w:val="bullet"/>
      <w:lvlText w:val=""/>
      <w:lvlJc w:val="left"/>
      <w:pPr>
        <w:ind w:left="2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4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0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6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7">
    <w:nsid w:val="00000011"/>
    <w:multiLevelType w:val="hybridMultilevel"/>
    <w:tmpl w:val="84DA1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63E6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926CACC2"/>
    <w:lvl w:ilvl="0" w:tplc="40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C46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7CA96D8"/>
    <w:lvl w:ilvl="0" w:tplc="4009000D">
      <w:start w:val="1"/>
      <w:numFmt w:val="bullet"/>
      <w:lvlText w:val=""/>
      <w:lvlJc w:val="left"/>
      <w:pPr>
        <w:ind w:left="64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15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5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1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7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47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12198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3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23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  <w:num w:numId="21">
    <w:abstractNumId w:val="21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spacing w:after="0" w:lineRule="auto" w:line="240"/>
    </w:pPr>
    <w:rPr>
      <w:rFonts w:ascii="Arial" w:cs="Arial" w:hAnsi="Arial"/>
      <w:color w:val="000000"/>
      <w:sz w:val="24"/>
      <w:szCs w:val="24"/>
    </w:rPr>
  </w:style>
  <w:style w:type="paragraph" w:styleId="style89">
    <w:name w:val="Document Map"/>
    <w:basedOn w:val="style0"/>
    <w:next w:val="style89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Document Map Char"/>
    <w:basedOn w:val="style65"/>
    <w:next w:val="style4099"/>
    <w:link w:val="style89"/>
    <w:uiPriority w:val="99"/>
    <w:rPr>
      <w:rFonts w:ascii="Tahoma" w:cs="Tahoma" w:hAnsi="Tahoma"/>
      <w:sz w:val="16"/>
      <w:szCs w:val="16"/>
    </w:rPr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62">
    <w:name w:val="Title"/>
    <w:basedOn w:val="style0"/>
    <w:next w:val="style0"/>
    <w:link w:val="style12350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style12350">
    <w:name w:val="Title Char"/>
    <w:basedOn w:val="style65"/>
    <w:next w:val="style12350"/>
    <w:link w:val="style62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paragraph" w:styleId="style180">
    <w:name w:val="Quote"/>
    <w:basedOn w:val="style0"/>
    <w:next w:val="style0"/>
    <w:link w:val="style12468"/>
    <w:qFormat/>
    <w:uiPriority w:val="29"/>
    <w:pPr/>
    <w:rPr>
      <w:i/>
      <w:iCs/>
      <w:color w:val="000000"/>
    </w:rPr>
  </w:style>
  <w:style w:type="character" w:customStyle="1" w:styleId="style12468">
    <w:name w:val="Quote Char"/>
    <w:basedOn w:val="style65"/>
    <w:next w:val="style12468"/>
    <w:link w:val="style180"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12469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12469">
    <w:name w:val="Intense Quote Char"/>
    <w:basedOn w:val="style65"/>
    <w:next w:val="style12469"/>
    <w:link w:val="style181"/>
    <w:uiPriority w:val="30"/>
    <w:rPr>
      <w:b/>
      <w:bCs/>
      <w:i/>
      <w:i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248</Words>
  <Characters>1614</Characters>
  <Application>WPS Office Writer</Application>
  <DocSecurity>0</DocSecurity>
  <Paragraphs>91</Paragraphs>
  <ScaleCrop>false</ScaleCrop>
  <Company>Grizli777</Company>
  <LinksUpToDate>false</LinksUpToDate>
  <CharactersWithSpaces>2204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2018-11-01T10:24:00Z</dcterms:created>
  <dc:creator>Pushpaveni</dc:creator>
  <lastModifiedBy>vivo Y51L</lastModifiedBy>
  <dcterms:modified xsi:type="dcterms:W3CDTF">2020-01-08T11:55:26Z</dcterms:modified>
  <revision>2</revision>
</coreProperties>
</file>