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vertAnchor="page" w:horzAnchor="margin" w:tblpXSpec="center" w:tblpY="914"/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9000"/>
      </w:tblGrid>
      <w:tr>
        <w:trPr>
          <w:trHeight w:val="890" w:hRule="atLeast"/>
        </w:trPr>
        <w:tc>
          <w:tcPr>
            <w:tcW w:w="11358" w:type="dxa"/>
            <w:gridSpan w:val="2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jc w:val="center"/>
              <w:rPr>
                <w:rFonts w:ascii="Times" w:cs="Times" w:hAnsi="Time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i/>
                <w:iCs/>
                <w:sz w:val="38"/>
                <w:szCs w:val="38"/>
              </w:rPr>
              <w:t>CURRICULUM VITAE</w:t>
            </w:r>
          </w:p>
        </w:tc>
      </w:tr>
      <w:tr>
        <w:tblPrEx/>
        <w:trPr>
          <w:trHeight w:val="84" w:hRule="atLeast"/>
        </w:trPr>
        <w:tc>
          <w:tcPr>
            <w:tcW w:w="2358" w:type="dxa"/>
            <w:vMerge w:val="restart"/>
            <w:tcBorders/>
            <w:shd w:val="clear" w:color="auto" w:fill="d9d9d9"/>
          </w:tcPr>
          <w:p>
            <w:pPr>
              <w:pStyle w:val="style0"/>
              <w:spacing w:after="0" w:lineRule="auto" w:line="360"/>
              <w:rPr>
                <w:rFonts w:ascii="Times" w:cs="Times" w:hAnsi="Times"/>
              </w:rPr>
            </w:pPr>
          </w:p>
          <w:tbl>
            <w:tblPr>
              <w:tblStyle w:val="style1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2"/>
            </w:tblGrid>
            <w:tr>
              <w:trPr/>
              <w:tc>
                <w:tcPr>
                  <w:tcW w:w="2132" w:type="dxa"/>
                  <w:tcBorders/>
                </w:tcPr>
                <w:p>
                  <w:pPr>
                    <w:pStyle w:val="style0"/>
                    <w:framePr w:hSpace="180" w:wrap="around" w:hAnchor="margin" w:vAnchor="page" w:xAlign="center" w:y="914"/>
                    <w:spacing w:lineRule="auto" w:line="360"/>
                    <w:rPr>
                      <w:rFonts w:ascii="Times" w:cs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R="0" distL="0">
                        <wp:extent cx="1234880" cy="1242060"/>
                        <wp:effectExtent l="0" t="0" r="3810" b="0"/>
                        <wp:docPr id="1026" name="Picture 2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234880" cy="124206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style0"/>
              <w:spacing w:after="0" w:lineRule="auto" w:line="360"/>
              <w:rPr>
                <w:rFonts w:ascii="Times" w:cs="Times" w:hAnsi="Times"/>
              </w:rPr>
            </w:pPr>
          </w:p>
          <w:p>
            <w:pPr>
              <w:pStyle w:val="style0"/>
              <w:spacing w:after="0" w:lineRule="auto" w:line="360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MS</w:t>
            </w:r>
            <w:r>
              <w:rPr>
                <w:rFonts w:ascii="Times" w:cs="Times" w:hAnsi="Times"/>
              </w:rPr>
              <w:t>.Saranyamol</w:t>
            </w:r>
            <w:r>
              <w:rPr>
                <w:rFonts w:ascii="Times" w:cs="Times" w:hAnsi="Times"/>
              </w:rPr>
              <w:t xml:space="preserve"> V .S</w:t>
            </w:r>
            <w:r>
              <w:rPr>
                <w:rFonts w:ascii="Times" w:cs="Times" w:hAnsi="Times"/>
              </w:rPr>
              <w:t xml:space="preserve">  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</w:t>
            </w:r>
            <w:r>
              <w:rPr>
                <w:rFonts w:ascii="Times" w:cs="Times" w:hAnsi="Times"/>
                <w:sz w:val="24"/>
                <w:szCs w:val="24"/>
              </w:rPr>
              <w:t>Valiyaparambil</w:t>
            </w:r>
            <w:r>
              <w:rPr>
                <w:rFonts w:ascii="Times" w:cs="Times" w:hAnsi="Times"/>
                <w:sz w:val="24"/>
                <w:szCs w:val="24"/>
              </w:rPr>
              <w:t xml:space="preserve"> (H)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Pariyaram</w:t>
            </w:r>
            <w:r>
              <w:rPr>
                <w:rFonts w:ascii="Times" w:cs="Times" w:hAnsi="Times"/>
                <w:sz w:val="24"/>
                <w:szCs w:val="24"/>
              </w:rPr>
              <w:t xml:space="preserve">  P.</w:t>
            </w:r>
            <w:r>
              <w:rPr>
                <w:rFonts w:ascii="Times" w:cs="Times" w:hAnsi="Times"/>
                <w:sz w:val="24"/>
                <w:szCs w:val="24"/>
              </w:rPr>
              <w:t xml:space="preserve"> O Kottayam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Kerala    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Pin:6</w:t>
            </w:r>
            <w:r>
              <w:rPr>
                <w:rFonts w:ascii="Times" w:cs="Times" w:hAnsi="Times"/>
                <w:sz w:val="24"/>
                <w:szCs w:val="24"/>
              </w:rPr>
              <w:t>86021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Mob:8</w:t>
            </w:r>
            <w:r>
              <w:rPr>
                <w:rFonts w:ascii="Times" w:cs="Times" w:hAnsi="Times"/>
                <w:sz w:val="24"/>
                <w:szCs w:val="24"/>
              </w:rPr>
              <w:t>686650109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       07034484262</w:t>
            </w:r>
            <w:r>
              <w:rPr>
                <w:rFonts w:ascii="Times" w:cs="Times" w:hAnsi="Times"/>
                <w:sz w:val="24"/>
                <w:szCs w:val="24"/>
              </w:rPr>
              <w:t xml:space="preserve">      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Email: </w:t>
            </w:r>
            <w:r>
              <w:rPr>
                <w:rFonts w:ascii="Times" w:cs="Times" w:hAnsi="Times"/>
                <w:sz w:val="24"/>
                <w:szCs w:val="24"/>
              </w:rPr>
              <w:t>saranyamolsasi8</w:t>
            </w:r>
            <w:r>
              <w:rPr>
                <w:rFonts w:ascii="Times" w:cs="Times" w:hAnsi="Times"/>
                <w:b/>
                <w:bCs/>
                <w:sz w:val="24"/>
                <w:szCs w:val="24"/>
              </w:rPr>
              <w:t>@gmail.com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b/>
                <w:bCs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b/>
                <w:bCs/>
                <w:sz w:val="24"/>
                <w:szCs w:val="24"/>
              </w:rPr>
            </w:pPr>
          </w:p>
        </w:tc>
      </w:tr>
      <w:tr>
        <w:tblPrEx/>
        <w:trPr>
          <w:trHeight w:val="350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tabs>
                <w:tab w:val="left" w:leader="none" w:pos="2685"/>
              </w:tabs>
              <w:spacing w:after="0" w:lineRule="auto" w:line="240"/>
              <w:jc w:val="both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 xml:space="preserve">ABOUT MYSELF </w:t>
            </w:r>
            <w:r>
              <w:rPr>
                <w:rFonts w:ascii="Times" w:cs="Times" w:hAnsi="Times"/>
                <w:b/>
                <w:bCs/>
                <w:sz w:val="24"/>
                <w:szCs w:val="24"/>
              </w:rPr>
              <w:tab/>
            </w:r>
          </w:p>
        </w:tc>
      </w:tr>
      <w:tr>
        <w:tblPrEx/>
        <w:trPr>
          <w:trHeight w:val="350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tabs>
                <w:tab w:val="left" w:leader="none" w:pos="2685"/>
              </w:tabs>
              <w:spacing w:after="0" w:lineRule="auto" w:line="240"/>
              <w:jc w:val="both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I am person endowed with professional touch of clinical nursing from a reputed institution</w:t>
            </w:r>
            <w:r>
              <w:rPr>
                <w:rFonts w:ascii="Times" w:cs="Times" w:hAnsi="Times"/>
                <w:sz w:val="24"/>
                <w:szCs w:val="24"/>
              </w:rPr>
              <w:t xml:space="preserve"> </w:t>
            </w:r>
            <w:r>
              <w:rPr>
                <w:rFonts w:ascii="Times" w:cs="Times" w:hAnsi="Times"/>
                <w:sz w:val="24"/>
                <w:szCs w:val="24"/>
              </w:rPr>
              <w:t>Naranya</w:t>
            </w:r>
            <w:r>
              <w:rPr>
                <w:rFonts w:ascii="Times" w:cs="Times" w:hAnsi="Times"/>
                <w:sz w:val="24"/>
                <w:szCs w:val="24"/>
              </w:rPr>
              <w:t xml:space="preserve"> C</w:t>
            </w:r>
            <w:r>
              <w:rPr>
                <w:rFonts w:ascii="Times" w:cs="Times" w:hAnsi="Times"/>
                <w:sz w:val="24"/>
                <w:szCs w:val="24"/>
              </w:rPr>
              <w:t>ollege of nursing, Nellore, A.P.</w:t>
            </w:r>
            <w:r>
              <w:rPr>
                <w:rFonts w:ascii="Times" w:cs="Times" w:hAnsi="Times"/>
                <w:sz w:val="24"/>
                <w:szCs w:val="24"/>
              </w:rPr>
              <w:t xml:space="preserve"> which provides advanced educative values in field of nursing. I have been well established with ethics and regulations in Medical Science, Research Methodology, International Guidelines on Nursing &amp; ensuring the provision of </w:t>
            </w:r>
            <w:r>
              <w:rPr>
                <w:rFonts w:ascii="Times" w:cs="Times" w:hAnsi="Times"/>
                <w:sz w:val="24"/>
                <w:szCs w:val="24"/>
              </w:rPr>
              <w:t>high quality</w:t>
            </w:r>
            <w:r>
              <w:rPr>
                <w:rFonts w:ascii="Times" w:cs="Times" w:hAnsi="Times"/>
                <w:sz w:val="24"/>
                <w:szCs w:val="24"/>
              </w:rPr>
              <w:t xml:space="preserve"> care and health to the society.</w:t>
            </w:r>
          </w:p>
          <w:p>
            <w:pPr>
              <w:pStyle w:val="style0"/>
              <w:tabs>
                <w:tab w:val="left" w:leader="none" w:pos="2685"/>
              </w:tabs>
              <w:spacing w:after="0" w:lineRule="auto" w:line="240"/>
              <w:jc w:val="both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2685"/>
              </w:tabs>
              <w:spacing w:after="0" w:lineRule="auto" w:line="240"/>
              <w:jc w:val="both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I am embedded with a lot of innovative thinking and skills which can be properly moulded in the field of medical science to achieve success and I believe in precision than in approximation which I think is most essential in the field of medicine.</w:t>
            </w:r>
          </w:p>
          <w:p>
            <w:pPr>
              <w:pStyle w:val="style0"/>
              <w:tabs>
                <w:tab w:val="left" w:leader="none" w:pos="2685"/>
              </w:tabs>
              <w:spacing w:after="0" w:lineRule="auto" w:line="240"/>
              <w:jc w:val="both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2685"/>
              </w:tabs>
              <w:spacing w:after="0" w:lineRule="auto" w:line="240"/>
              <w:jc w:val="both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I have been well trained in my attitude and attribute that suits the global standards. I am person of simplicity and mingle with everyone easily and like to travel a lot.</w:t>
            </w:r>
          </w:p>
          <w:p>
            <w:pPr>
              <w:pStyle w:val="style0"/>
              <w:tabs>
                <w:tab w:val="left" w:leader="none" w:pos="2685"/>
              </w:tabs>
              <w:spacing w:after="0" w:lineRule="auto" w:line="240"/>
              <w:jc w:val="both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 xml:space="preserve">   </w:t>
            </w:r>
          </w:p>
        </w:tc>
      </w:tr>
      <w:tr>
        <w:tblPrEx/>
        <w:trPr>
          <w:trHeight w:val="350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tabs>
                <w:tab w:val="left" w:leader="none" w:pos="2685"/>
              </w:tabs>
              <w:spacing w:after="0" w:lineRule="auto" w:line="240"/>
              <w:jc w:val="both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 xml:space="preserve">CARRIER OBJECTIVE </w:t>
            </w:r>
          </w:p>
        </w:tc>
      </w:tr>
      <w:tr>
        <w:tblPrEx/>
        <w:trPr>
          <w:trHeight w:val="962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To achieve success and know</w:t>
            </w:r>
            <w:bookmarkStart w:id="0" w:name="_GoBack"/>
            <w:bookmarkEnd w:id="0"/>
            <w:r>
              <w:rPr>
                <w:rFonts w:ascii="Times" w:cs="Times" w:hAnsi="Times"/>
                <w:sz w:val="24"/>
                <w:szCs w:val="24"/>
              </w:rPr>
              <w:t xml:space="preserve">ledge in Modern Health Care Field and strive hard for career development there by benefiting the institution and patients and serve to the best of my ability.  </w:t>
            </w:r>
          </w:p>
        </w:tc>
      </w:tr>
      <w:tr>
        <w:tblPrEx/>
        <w:trPr>
          <w:trHeight w:val="359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>PERSONAL DETAILS</w:t>
            </w:r>
          </w:p>
        </w:tc>
      </w:tr>
      <w:tr>
        <w:tblPrEx/>
        <w:trPr>
          <w:trHeight w:val="350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Father’s Name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: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 xml:space="preserve">Mr. </w:t>
            </w:r>
            <w:r>
              <w:rPr>
                <w:rFonts w:ascii="Times" w:cs="Times" w:hAnsi="Times"/>
                <w:sz w:val="24"/>
                <w:szCs w:val="24"/>
              </w:rPr>
              <w:t xml:space="preserve"> SASI V.</w:t>
            </w:r>
            <w:r>
              <w:rPr>
                <w:rFonts w:ascii="Times" w:cs="Times" w:hAnsi="Times"/>
                <w:sz w:val="24"/>
                <w:szCs w:val="24"/>
              </w:rPr>
              <w:t>K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Date of Birth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: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17/05/1994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Sex 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: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 xml:space="preserve">Female 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Marital Status 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: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 xml:space="preserve">Single 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Religion 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:</w:t>
            </w:r>
            <w:r>
              <w:rPr>
                <w:rFonts w:ascii="Times" w:cs="Times" w:hAnsi="Times"/>
                <w:sz w:val="24"/>
                <w:szCs w:val="24"/>
              </w:rPr>
              <w:t xml:space="preserve">           Hindu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Nationality 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: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 xml:space="preserve">Indian 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Language Known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: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 xml:space="preserve">English, Hindi &amp; </w:t>
            </w:r>
            <w:r>
              <w:rPr>
                <w:rFonts w:ascii="Times" w:cs="Times" w:hAnsi="Times"/>
                <w:sz w:val="24"/>
                <w:szCs w:val="24"/>
              </w:rPr>
              <w:t xml:space="preserve">Malayalam </w:t>
            </w:r>
            <w:r>
              <w:rPr>
                <w:rFonts w:ascii="Times" w:cs="Times" w:hAnsi="Times"/>
                <w:sz w:val="24"/>
                <w:szCs w:val="24"/>
              </w:rPr>
              <w:t>,</w:t>
            </w:r>
            <w:r>
              <w:rPr>
                <w:rFonts w:ascii="Times" w:cs="Times" w:hAnsi="Times"/>
                <w:sz w:val="24"/>
                <w:szCs w:val="24"/>
              </w:rPr>
              <w:t>Tamil</w:t>
            </w:r>
            <w:r>
              <w:rPr>
                <w:rFonts w:ascii="Times" w:cs="Times" w:hAnsi="Times"/>
                <w:sz w:val="24"/>
                <w:szCs w:val="24"/>
              </w:rPr>
              <w:t>,Telugu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noProof/>
                <w:sz w:val="24"/>
                <w:szCs w:val="24"/>
                <w:lang w:val="en-GB" w:eastAsia="en-GB"/>
              </w:rPr>
            </w:pPr>
            <w:r>
              <w:rPr>
                <w:rFonts w:ascii="Times" w:cs="Times" w:hAnsi="Times"/>
                <w:sz w:val="24"/>
                <w:szCs w:val="24"/>
              </w:rPr>
              <w:t>Permanent Address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 xml:space="preserve">:           </w:t>
            </w:r>
            <w:r>
              <w:rPr>
                <w:rFonts w:ascii="Times" w:cs="Times" w:hAnsi="Times"/>
                <w:sz w:val="24"/>
                <w:szCs w:val="24"/>
              </w:rPr>
              <w:t xml:space="preserve"> </w:t>
            </w:r>
            <w:r>
              <w:rPr>
                <w:rFonts w:ascii="Times" w:cs="Times" w:hAnsi="Times"/>
                <w:sz w:val="24"/>
                <w:szCs w:val="24"/>
              </w:rPr>
              <w:t>Valiyaparambil</w:t>
            </w:r>
            <w:r>
              <w:rPr>
                <w:rFonts w:ascii="Times" w:cs="Times" w:hAnsi="Times"/>
                <w:sz w:val="24"/>
                <w:szCs w:val="24"/>
              </w:rPr>
              <w:t xml:space="preserve"> (H</w:t>
            </w:r>
            <w:r>
              <w:rPr>
                <w:rFonts w:ascii="Times" w:cs="Times" w:hAnsi="Times"/>
                <w:noProof/>
                <w:sz w:val="24"/>
                <w:szCs w:val="24"/>
                <w:lang w:val="en-GB" w:eastAsia="en-GB"/>
              </w:rPr>
              <w:t>)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" w:cs="Times" w:hAnsi="Times"/>
                <w:sz w:val="24"/>
                <w:szCs w:val="24"/>
              </w:rPr>
              <w:t>Pariyaram</w:t>
            </w:r>
            <w:r>
              <w:rPr>
                <w:rFonts w:ascii="Times" w:cs="Times" w:hAnsi="Times"/>
                <w:sz w:val="24"/>
                <w:szCs w:val="24"/>
              </w:rPr>
              <w:t xml:space="preserve">  P.</w:t>
            </w:r>
            <w:r>
              <w:rPr>
                <w:rFonts w:ascii="Times" w:cs="Times" w:hAnsi="Times"/>
                <w:sz w:val="24"/>
                <w:szCs w:val="24"/>
              </w:rPr>
              <w:t xml:space="preserve"> O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                                                Kottayam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                                                Kerala 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                                                India   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                                                Pin:</w:t>
            </w:r>
            <w:r>
              <w:rPr>
                <w:rFonts w:ascii="Times" w:cs="Times" w:hAnsi="Times"/>
                <w:sz w:val="24"/>
                <w:szCs w:val="24"/>
              </w:rPr>
              <w:t>686021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                                               Mob:</w:t>
            </w:r>
            <w:r>
              <w:rPr>
                <w:rFonts w:ascii="Times" w:cs="Times" w:hAnsi="Times"/>
                <w:sz w:val="24"/>
                <w:szCs w:val="24"/>
              </w:rPr>
              <w:t>8686650109,7034484262</w:t>
            </w:r>
            <w:r>
              <w:rPr>
                <w:rFonts w:ascii="Times" w:cs="Times" w:hAnsi="Times"/>
                <w:sz w:val="24"/>
                <w:szCs w:val="24"/>
              </w:rPr>
              <w:t xml:space="preserve">        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                                               Email: </w:t>
            </w:r>
            <w:r>
              <w:rPr>
                <w:rFonts w:ascii="Times" w:cs="Times" w:hAnsi="Times"/>
                <w:sz w:val="24"/>
                <w:szCs w:val="24"/>
              </w:rPr>
              <w:t xml:space="preserve"> saranyamolsasi8</w:t>
            </w:r>
            <w:r>
              <w:rPr>
                <w:rFonts w:ascii="Times" w:cs="Times" w:hAnsi="Times"/>
                <w:b/>
                <w:bCs/>
                <w:sz w:val="24"/>
                <w:szCs w:val="24"/>
              </w:rPr>
              <w:t>@gmail.com</w:t>
            </w: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                                               </w:t>
            </w:r>
          </w:p>
        </w:tc>
      </w:tr>
      <w:tr>
        <w:tblPrEx/>
        <w:trPr>
          <w:trHeight w:val="206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360"/>
              <w:rPr>
                <w:rFonts w:ascii="Times" w:cs="Times" w:hAnsi="Times"/>
                <w:b/>
                <w:bCs/>
                <w:sz w:val="24"/>
                <w:szCs w:val="24"/>
              </w:rPr>
            </w:pP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b/>
                <w:bCs/>
                <w:sz w:val="24"/>
                <w:szCs w:val="24"/>
              </w:rPr>
            </w:pPr>
          </w:p>
          <w:p>
            <w:pPr>
              <w:pStyle w:val="style0"/>
              <w:spacing w:after="0" w:lineRule="auto" w:line="360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 xml:space="preserve">PASSPORT DETAILS </w:t>
            </w:r>
          </w:p>
        </w:tc>
      </w:tr>
      <w:tr>
        <w:tblPrEx/>
        <w:trPr>
          <w:trHeight w:val="1439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12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Passport No.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:</w:t>
            </w:r>
            <w:r>
              <w:rPr>
                <w:rFonts w:ascii="Times" w:cs="Times" w:hAnsi="Times"/>
                <w:sz w:val="24"/>
                <w:szCs w:val="24"/>
              </w:rPr>
              <w:t xml:space="preserve"> </w:t>
            </w:r>
            <w:r>
              <w:rPr>
                <w:rFonts w:ascii="Times" w:cs="Times" w:hAnsi="Times"/>
                <w:sz w:val="24"/>
                <w:szCs w:val="24"/>
              </w:rPr>
              <w:t>S6897284</w:t>
            </w:r>
          </w:p>
          <w:p>
            <w:pPr>
              <w:pStyle w:val="style0"/>
              <w:spacing w:after="12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Date of Issue 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:</w:t>
            </w:r>
            <w:r>
              <w:rPr>
                <w:rFonts w:ascii="Times" w:cs="Times" w:hAnsi="Times"/>
                <w:sz w:val="24"/>
                <w:szCs w:val="24"/>
              </w:rPr>
              <w:t xml:space="preserve"> </w:t>
            </w:r>
            <w:r>
              <w:rPr>
                <w:rFonts w:ascii="Times" w:cs="Times" w:hAnsi="Times"/>
                <w:sz w:val="24"/>
                <w:szCs w:val="24"/>
              </w:rPr>
              <w:t>6/8/2018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</w:p>
          <w:p>
            <w:pPr>
              <w:pStyle w:val="style0"/>
              <w:spacing w:after="12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Date of Expiry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:</w:t>
            </w:r>
            <w:r>
              <w:rPr>
                <w:rFonts w:ascii="Times" w:cs="Times" w:hAnsi="Times"/>
                <w:sz w:val="24"/>
                <w:szCs w:val="24"/>
              </w:rPr>
              <w:t>5/8/2028</w:t>
            </w:r>
          </w:p>
          <w:p>
            <w:pPr>
              <w:pStyle w:val="style0"/>
              <w:spacing w:after="12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Place of Issue 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  <w:r>
              <w:rPr>
                <w:rFonts w:ascii="Times" w:cs="Times" w:hAnsi="Times"/>
                <w:sz w:val="24"/>
                <w:szCs w:val="24"/>
              </w:rPr>
              <w:t>;</w:t>
            </w:r>
            <w:r>
              <w:rPr>
                <w:rFonts w:ascii="Times" w:cs="Times" w:hAnsi="Times"/>
                <w:sz w:val="24"/>
                <w:szCs w:val="24"/>
              </w:rPr>
              <w:t xml:space="preserve"> </w:t>
            </w:r>
            <w:r>
              <w:rPr>
                <w:rFonts w:ascii="Times" w:cs="Times" w:hAnsi="Times"/>
                <w:sz w:val="24"/>
                <w:szCs w:val="24"/>
              </w:rPr>
              <w:t>Cochin</w:t>
            </w:r>
            <w:r>
              <w:rPr>
                <w:rFonts w:ascii="Times" w:cs="Times" w:hAnsi="Times"/>
                <w:sz w:val="24"/>
                <w:szCs w:val="24"/>
              </w:rPr>
              <w:tab/>
            </w:r>
          </w:p>
        </w:tc>
      </w:tr>
      <w:tr>
        <w:tblPrEx/>
        <w:trPr>
          <w:trHeight w:val="296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120" w:lineRule="auto" w:line="240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 xml:space="preserve">EDUCATION QUALIFICATION </w:t>
            </w:r>
          </w:p>
        </w:tc>
      </w:tr>
      <w:tr>
        <w:tblPrEx/>
        <w:trPr>
          <w:trHeight w:val="1430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>Name of the Exam/</w:t>
            </w:r>
            <w:r>
              <w:rPr>
                <w:rFonts w:ascii="Times" w:cs="Times" w:hAnsi="Times"/>
                <w:b/>
                <w:bCs/>
                <w:sz w:val="24"/>
                <w:szCs w:val="24"/>
              </w:rPr>
              <w:tab/>
            </w:r>
            <w:r>
              <w:rPr>
                <w:rFonts w:ascii="Times" w:cs="Times" w:hAnsi="Times"/>
                <w:b/>
                <w:bCs/>
                <w:sz w:val="24"/>
                <w:szCs w:val="24"/>
              </w:rPr>
              <w:t xml:space="preserve">     Board</w:t>
            </w:r>
            <w:r>
              <w:rPr>
                <w:rFonts w:ascii="Times" w:cs="Times" w:hAnsi="Times"/>
                <w:b/>
                <w:bCs/>
                <w:sz w:val="24"/>
                <w:szCs w:val="24"/>
              </w:rPr>
              <w:t xml:space="preserve">/  </w:t>
            </w:r>
            <w:r>
              <w:rPr>
                <w:rFonts w:ascii="Times" w:cs="Times" w:hAnsi="Times"/>
                <w:b/>
                <w:bCs/>
                <w:sz w:val="24"/>
                <w:szCs w:val="24"/>
              </w:rPr>
              <w:tab/>
            </w:r>
            <w:r>
              <w:rPr>
                <w:rFonts w:ascii="Times" w:cs="Times" w:hAnsi="Times"/>
                <w:b/>
                <w:bCs/>
                <w:sz w:val="24"/>
                <w:szCs w:val="24"/>
              </w:rPr>
              <w:tab/>
            </w:r>
            <w:r>
              <w:rPr>
                <w:rFonts w:ascii="Times" w:cs="Times" w:hAnsi="Times"/>
                <w:b/>
                <w:bCs/>
                <w:sz w:val="24"/>
                <w:szCs w:val="24"/>
              </w:rPr>
              <w:t xml:space="preserve">                    /Year of Passing </w:t>
            </w:r>
          </w:p>
          <w:p>
            <w:pPr>
              <w:pStyle w:val="style0"/>
              <w:spacing w:after="12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12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S.S.L.C.                            Board of Public </w:t>
            </w:r>
            <w:r>
              <w:rPr>
                <w:rFonts w:ascii="Times" w:cs="Times" w:hAnsi="Times"/>
                <w:sz w:val="24"/>
                <w:szCs w:val="24"/>
              </w:rPr>
              <w:t xml:space="preserve">Examination,   </w:t>
            </w:r>
            <w:r>
              <w:rPr>
                <w:rFonts w:ascii="Times" w:cs="Times" w:hAnsi="Times"/>
                <w:sz w:val="24"/>
                <w:szCs w:val="24"/>
              </w:rPr>
              <w:t xml:space="preserve"> March 2010                                                                                               </w:t>
            </w:r>
          </w:p>
          <w:p>
            <w:pPr>
              <w:pStyle w:val="style0"/>
              <w:spacing w:after="12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                                         Kerala</w:t>
            </w:r>
          </w:p>
          <w:p>
            <w:pPr>
              <w:pStyle w:val="style0"/>
              <w:spacing w:after="12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Plus</w:t>
            </w:r>
            <w:r>
              <w:rPr>
                <w:rFonts w:ascii="Times" w:cs="Times" w:hAnsi="Times"/>
                <w:sz w:val="24"/>
                <w:szCs w:val="24"/>
              </w:rPr>
              <w:t xml:space="preserve"> Two                           Board of Higher Secondary </w:t>
            </w:r>
          </w:p>
          <w:p>
            <w:pPr>
              <w:pStyle w:val="style0"/>
              <w:spacing w:after="12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                                          Examination, Kerala                   March 2012                                                                           </w:t>
            </w:r>
          </w:p>
        </w:tc>
      </w:tr>
      <w:tr>
        <w:tblPrEx/>
        <w:trPr>
          <w:trHeight w:val="305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 xml:space="preserve">PROFESSIONAL QUALIFICATION </w:t>
            </w:r>
          </w:p>
        </w:tc>
      </w:tr>
      <w:tr>
        <w:tblPrEx/>
        <w:trPr>
          <w:trHeight w:val="395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4years degree in BSc.Nursing from </w:t>
            </w:r>
            <w:r>
              <w:rPr>
                <w:rFonts w:ascii="Times" w:cs="Times" w:hAnsi="Times"/>
                <w:sz w:val="24"/>
                <w:szCs w:val="24"/>
              </w:rPr>
              <w:t>Narayana College of</w:t>
            </w:r>
            <w:r>
              <w:rPr>
                <w:rFonts w:ascii="Times" w:cs="Times" w:hAnsi="Times"/>
                <w:sz w:val="24"/>
                <w:szCs w:val="24"/>
              </w:rPr>
              <w:t xml:space="preserve"> Nursin</w:t>
            </w:r>
            <w:r>
              <w:rPr>
                <w:rFonts w:ascii="Times" w:cs="Times" w:hAnsi="Times"/>
                <w:sz w:val="24"/>
                <w:szCs w:val="24"/>
              </w:rPr>
              <w:t>g</w:t>
            </w:r>
            <w:r>
              <w:rPr>
                <w:rFonts w:ascii="Times" w:cs="Times" w:hAnsi="Times"/>
                <w:sz w:val="24"/>
                <w:szCs w:val="24"/>
              </w:rPr>
              <w:t xml:space="preserve">, </w:t>
            </w:r>
            <w:r>
              <w:rPr>
                <w:rFonts w:ascii="Times" w:cs="Times" w:hAnsi="Times"/>
                <w:sz w:val="24"/>
                <w:szCs w:val="24"/>
              </w:rPr>
              <w:t>Dr.NTR</w:t>
            </w:r>
            <w:r>
              <w:rPr>
                <w:rFonts w:ascii="Times" w:cs="Times" w:hAnsi="Times"/>
                <w:sz w:val="24"/>
                <w:szCs w:val="24"/>
              </w:rPr>
              <w:t xml:space="preserve"> University</w:t>
            </w:r>
            <w:r>
              <w:rPr>
                <w:rFonts w:ascii="Times" w:cs="Times" w:hAnsi="Times"/>
                <w:sz w:val="24"/>
                <w:szCs w:val="24"/>
              </w:rPr>
              <w:t xml:space="preserve"> of Health science</w:t>
            </w:r>
            <w:r>
              <w:rPr>
                <w:rFonts w:ascii="Times" w:cs="Times" w:hAnsi="Times"/>
                <w:sz w:val="24"/>
                <w:szCs w:val="24"/>
              </w:rPr>
              <w:t xml:space="preserve">, </w:t>
            </w:r>
            <w:r>
              <w:rPr>
                <w:rFonts w:ascii="Times" w:cs="Times" w:hAnsi="Times"/>
                <w:sz w:val="24"/>
                <w:szCs w:val="24"/>
              </w:rPr>
              <w:t>Nellore,A</w:t>
            </w:r>
            <w:r>
              <w:rPr>
                <w:rFonts w:ascii="Times" w:cs="Times" w:hAnsi="Times"/>
                <w:sz w:val="24"/>
                <w:szCs w:val="24"/>
              </w:rPr>
              <w:t>.P</w:t>
            </w:r>
            <w:r>
              <w:rPr>
                <w:rFonts w:ascii="Times" w:cs="Times" w:hAnsi="Times"/>
                <w:sz w:val="24"/>
                <w:szCs w:val="24"/>
              </w:rPr>
              <w:t xml:space="preserve"> (Passing Year February 2017).                                                                                                    </w:t>
            </w:r>
          </w:p>
        </w:tc>
      </w:tr>
      <w:tr>
        <w:tblPrEx/>
        <w:trPr>
          <w:trHeight w:val="395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240"/>
              <w:jc w:val="both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 xml:space="preserve">BRIEF DETAILS ABOUT MY EXPERIENCE IN MAX SUPER SPECIALITY HOSPITAL NABH ACCREDITED&amp; JCI PRESENT </w:t>
            </w:r>
          </w:p>
        </w:tc>
      </w:tr>
      <w:tr>
        <w:tblPrEx/>
        <w:trPr>
          <w:trHeight w:val="395" w:hRule="atLeast"/>
        </w:trPr>
        <w:tc>
          <w:tcPr>
            <w:tcW w:w="2358" w:type="dxa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Name of the Hospital</w:t>
            </w: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Max Super Speciality Hospital Saket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" w:cs="Times" w:hAnsi="Times"/>
                <w:b/>
                <w:bCs/>
                <w:sz w:val="24"/>
                <w:szCs w:val="24"/>
              </w:rPr>
            </w:pPr>
          </w:p>
        </w:tc>
      </w:tr>
      <w:tr>
        <w:tblPrEx/>
        <w:trPr>
          <w:trHeight w:val="395" w:hRule="atLeast"/>
        </w:trPr>
        <w:tc>
          <w:tcPr>
            <w:tcW w:w="2358" w:type="dxa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Size of Hospital</w:t>
            </w: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570 Bedded</w:t>
            </w:r>
          </w:p>
        </w:tc>
      </w:tr>
      <w:tr>
        <w:tblPrEx/>
        <w:trPr>
          <w:trHeight w:val="395" w:hRule="atLeast"/>
        </w:trPr>
        <w:tc>
          <w:tcPr>
            <w:tcW w:w="2358" w:type="dxa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Department of working</w:t>
            </w: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MAMBS OT</w:t>
            </w:r>
          </w:p>
        </w:tc>
      </w:tr>
      <w:tr>
        <w:tblPrEx/>
        <w:trPr>
          <w:trHeight w:val="395" w:hRule="atLeast"/>
        </w:trPr>
        <w:tc>
          <w:tcPr>
            <w:tcW w:w="2358" w:type="dxa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Date of Employment </w:t>
            </w: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05-06-2017 TO 5-06-2019</w:t>
            </w:r>
          </w:p>
        </w:tc>
      </w:tr>
      <w:tr>
        <w:tblPrEx/>
        <w:trPr>
          <w:trHeight w:val="395" w:hRule="atLeast"/>
        </w:trPr>
        <w:tc>
          <w:tcPr>
            <w:tcW w:w="2358" w:type="dxa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Total No. of </w:t>
            </w:r>
            <w:r>
              <w:rPr>
                <w:rFonts w:ascii="Times" w:cs="Times" w:hAnsi="Times"/>
                <w:sz w:val="24"/>
                <w:szCs w:val="24"/>
              </w:rPr>
              <w:t>O.T</w:t>
            </w: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>16</w:t>
            </w:r>
          </w:p>
        </w:tc>
      </w:tr>
      <w:tr>
        <w:tblPrEx/>
        <w:trPr>
          <w:trHeight w:val="1556" w:hRule="atLeast"/>
        </w:trPr>
        <w:tc>
          <w:tcPr>
            <w:tcW w:w="2358" w:type="dxa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  <w:r>
              <w:rPr>
                <w:rFonts w:ascii="Times" w:cs="Times" w:hAnsi="Times"/>
                <w:sz w:val="24"/>
                <w:szCs w:val="24"/>
              </w:rPr>
              <w:t xml:space="preserve">Range of Service </w:t>
            </w:r>
          </w:p>
        </w:tc>
        <w:tc>
          <w:tcPr>
            <w:tcW w:w="9000" w:type="dxa"/>
            <w:tcBorders/>
          </w:tcPr>
          <w:p>
            <w:pPr>
              <w:pStyle w:val="style0"/>
              <w:ind w:firstLine="720"/>
              <w:jc w:val="both"/>
              <w:rPr/>
            </w:pPr>
            <w:r>
              <w:rPr>
                <w:rFonts w:ascii="Times" w:cs="Times" w:hAnsi="Times"/>
                <w:sz w:val="24"/>
                <w:szCs w:val="24"/>
              </w:rPr>
              <w:t xml:space="preserve">Max super speciality hospital is exclusively for cardio thoracic vascular surgery, </w:t>
            </w:r>
            <w:r>
              <w:rPr>
                <w:rFonts w:ascii="Times" w:cs="Times" w:hAnsi="Times"/>
                <w:sz w:val="24"/>
                <w:szCs w:val="24"/>
              </w:rPr>
              <w:t>neuro,nephrology</w:t>
            </w:r>
            <w:r>
              <w:rPr>
                <w:rFonts w:ascii="Times" w:cs="Times" w:hAnsi="Times"/>
                <w:sz w:val="24"/>
                <w:szCs w:val="24"/>
              </w:rPr>
              <w:t xml:space="preserve">,trauma, spine and facio-maxillary surgeries, bariatric sugeries,gynaecological cases with most updated advanced treatment and diagnostic facilities. It has also </w:t>
            </w:r>
            <w:r>
              <w:rPr>
                <w:rFonts w:ascii="Times" w:cs="Times" w:hAnsi="Times"/>
                <w:sz w:val="24"/>
                <w:szCs w:val="24"/>
              </w:rPr>
              <w:t>well equipped</w:t>
            </w:r>
            <w:r>
              <w:rPr>
                <w:rFonts w:ascii="Times" w:cs="Times" w:hAnsi="Times"/>
                <w:sz w:val="24"/>
                <w:szCs w:val="24"/>
              </w:rPr>
              <w:t xml:space="preserve"> departments like Pulmonology, oncology, and emergency care which cater to servicing patients around the globe.</w:t>
            </w:r>
          </w:p>
        </w:tc>
      </w:tr>
      <w:tr>
        <w:tblPrEx/>
        <w:trPr>
          <w:trHeight w:val="395" w:hRule="atLeast"/>
        </w:trPr>
        <w:tc>
          <w:tcPr>
            <w:tcW w:w="2358" w:type="dxa"/>
            <w:vMerge w:val="restart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>CASE ASSISTED</w:t>
            </w:r>
          </w:p>
        </w:tc>
      </w:tr>
      <w:tr>
        <w:tblPrEx/>
        <w:trPr>
          <w:trHeight w:val="656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>GENERAL SURGERIES</w:t>
            </w:r>
          </w:p>
          <w:p>
            <w:pPr>
              <w:pStyle w:val="style0"/>
              <w:spacing w:after="0" w:lineRule="auto" w:line="360"/>
              <w:jc w:val="both"/>
              <w:rPr>
                <w:rFonts w:ascii="Times" w:cs="Times" w:hAnsi="Times"/>
                <w:bCs/>
                <w:sz w:val="24"/>
                <w:szCs w:val="24"/>
              </w:rPr>
            </w:pPr>
            <w:r>
              <w:rPr>
                <w:rFonts w:ascii="Times" w:cs="Times" w:hAnsi="Times"/>
                <w:bCs/>
                <w:sz w:val="24"/>
                <w:szCs w:val="24"/>
              </w:rPr>
              <w:t>Laprotomy,hemorroidectomy</w:t>
            </w:r>
            <w:r>
              <w:rPr>
                <w:rFonts w:ascii="Times" w:cs="Times" w:hAnsi="Times"/>
                <w:bCs/>
                <w:sz w:val="24"/>
                <w:szCs w:val="24"/>
              </w:rPr>
              <w:t>,fistulectomy,hydrocole</w:t>
            </w:r>
          </w:p>
          <w:p>
            <w:pPr>
              <w:pStyle w:val="style0"/>
              <w:spacing w:after="0" w:lineRule="auto" w:line="360"/>
              <w:jc w:val="both"/>
              <w:rPr>
                <w:rFonts w:ascii="Times" w:cs="Times" w:hAnsi="Times"/>
                <w:sz w:val="24"/>
                <w:szCs w:val="24"/>
              </w:rPr>
            </w:pPr>
          </w:p>
        </w:tc>
      </w:tr>
      <w:tr>
        <w:tblPrEx/>
        <w:trPr>
          <w:trHeight w:val="395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>GYNAECOLOGICAL CASES</w:t>
            </w:r>
          </w:p>
          <w:p>
            <w:pPr>
              <w:pStyle w:val="style0"/>
              <w:spacing w:after="0" w:lineRule="auto" w:line="360"/>
              <w:jc w:val="both"/>
              <w:rPr>
                <w:rFonts w:ascii="Times" w:cs="Times" w:hAnsi="Times"/>
                <w:bCs/>
                <w:sz w:val="24"/>
                <w:szCs w:val="24"/>
              </w:rPr>
            </w:pPr>
            <w:r>
              <w:rPr>
                <w:rFonts w:ascii="Times" w:cs="Times" w:hAnsi="Times"/>
                <w:bCs/>
                <w:sz w:val="24"/>
                <w:szCs w:val="24"/>
              </w:rPr>
              <w:t>Hysterctomy, Myomectomy, OvarianCystectomy, Ectopic pregnancy, Trans Cervical Resection of endometrium, D&amp;C, Hystroscopy.</w:t>
            </w:r>
          </w:p>
        </w:tc>
      </w:tr>
      <w:tr>
        <w:tblPrEx/>
        <w:trPr>
          <w:trHeight w:val="395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" w:cs="Times" w:hAnsi="Times"/>
                <w:b/>
                <w:bCs/>
                <w:sz w:val="24"/>
                <w:szCs w:val="24"/>
              </w:rPr>
            </w:pPr>
          </w:p>
        </w:tc>
      </w:tr>
      <w:tr>
        <w:tblPrEx/>
        <w:trPr>
          <w:trHeight w:val="395" w:hRule="atLeast"/>
        </w:trPr>
        <w:tc>
          <w:tcPr>
            <w:tcW w:w="2358" w:type="dxa"/>
            <w:vMerge w:val="restart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  <w:tbl>
            <w:tblPr>
              <w:tblpPr w:leftFromText="180" w:rightFromText="180" w:topFromText="0" w:bottomFromText="0" w:vertAnchor="text" w:horzAnchor="page" w:tblpX="2018" w:tblpY="5515"/>
              <w:tblOverlap w:val="never"/>
              <w:tblW w:w="970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709"/>
            </w:tblGrid>
            <w:tr>
              <w:trPr>
                <w:trHeight w:val="77" w:hRule="atLeast"/>
                <w:tblCellSpacing w:w="20" w:type="dxa"/>
              </w:trPr>
              <w:tc>
                <w:tcPr>
                  <w:tcW w:w="9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0e0e0"/>
                </w:tcPr>
                <w:p>
                  <w:pPr>
                    <w:pStyle w:val="style4100"/>
                    <w:jc w:val="center"/>
                    <w:rPr>
                      <w:rFonts w:ascii="Times New Roman" w:cs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/>
              <w:trPr>
                <w:trHeight w:val="77" w:hRule="atLeast"/>
                <w:tblCellSpacing w:w="20" w:type="dxa"/>
              </w:trPr>
              <w:tc>
                <w:tcPr>
                  <w:tcW w:w="9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>
                  <w:pPr>
                    <w:pStyle w:val="style0"/>
                    <w:widowControl w:val="false"/>
                    <w:autoSpaceDE w:val="false"/>
                    <w:autoSpaceDN w:val="false"/>
                    <w:jc w:val="both"/>
                    <w:rPr>
                      <w:rFonts w:ascii="Times New Roman" w:cs="Times New Roman" w:hAnsi="Times New Roman"/>
                      <w:color w:val="000000"/>
                      <w:sz w:val="24"/>
                      <w:szCs w:val="24"/>
                      <w:lang w:val="de-DE" w:eastAsia="de-DE"/>
                    </w:rPr>
                  </w:pPr>
                </w:p>
              </w:tc>
            </w:tr>
          </w:tbl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" w:cs="Times" w:hAnsi="Times"/>
                <w:b/>
                <w:bCs/>
                <w:sz w:val="24"/>
                <w:szCs w:val="24"/>
              </w:rPr>
            </w:pPr>
            <w:r>
              <w:rPr>
                <w:rFonts w:ascii="Times" w:cs="Times" w:hAnsi="Times"/>
                <w:b/>
                <w:bCs/>
                <w:sz w:val="24"/>
                <w:szCs w:val="24"/>
              </w:rPr>
              <w:t>LAPROSCOPIC CASES</w:t>
            </w:r>
          </w:p>
          <w:p>
            <w:pPr>
              <w:pStyle w:val="style0"/>
              <w:spacing w:after="0" w:lineRule="auto" w:line="360"/>
              <w:jc w:val="both"/>
              <w:rPr>
                <w:rFonts w:ascii="Times" w:cs="Times" w:hAnsi="Times"/>
                <w:bCs/>
                <w:sz w:val="24"/>
                <w:szCs w:val="24"/>
              </w:rPr>
            </w:pPr>
            <w:r>
              <w:rPr>
                <w:rFonts w:ascii="Times" w:cs="Times" w:hAnsi="Times"/>
                <w:bCs/>
                <w:sz w:val="24"/>
                <w:szCs w:val="24"/>
              </w:rPr>
              <w:t xml:space="preserve">Diagnostic laproscopy, Lap.cholecystectomy, </w:t>
            </w:r>
            <w:r>
              <w:rPr>
                <w:rFonts w:ascii="Times" w:cs="Times" w:hAnsi="Times"/>
                <w:bCs/>
                <w:sz w:val="24"/>
                <w:szCs w:val="24"/>
              </w:rPr>
              <w:t>lap.appendectomy</w:t>
            </w:r>
            <w:r>
              <w:rPr>
                <w:rFonts w:ascii="Times" w:cs="Times" w:hAnsi="Times"/>
                <w:bCs/>
                <w:sz w:val="24"/>
                <w:szCs w:val="24"/>
              </w:rPr>
              <w:t>, lap.ventral and inguinal hernia repair, Bariatric surgeries.</w:t>
            </w:r>
          </w:p>
        </w:tc>
      </w:tr>
      <w:tr>
        <w:tblPrEx/>
        <w:trPr>
          <w:trHeight w:val="395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0"/>
              <w:ind w:right="65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c0c0c0"/>
              </w:rPr>
              <w:t xml:space="preserve">    JOB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c0c0c0"/>
              </w:rPr>
              <w:t>RESPONSIBILITIES</w:t>
            </w:r>
            <w:r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  <w:p>
            <w:pPr>
              <w:pStyle w:val="style0"/>
              <w:ind w:right="65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As a Scrub Nurse</w:t>
            </w:r>
          </w:p>
          <w:p>
            <w:pPr>
              <w:pStyle w:val="style0"/>
              <w:numPr>
                <w:ilvl w:val="0"/>
                <w:numId w:val="9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Confirm the patient and procedure with surgical safety checklist. </w:t>
            </w:r>
          </w:p>
          <w:p>
            <w:pPr>
              <w:pStyle w:val="style0"/>
              <w:numPr>
                <w:ilvl w:val="0"/>
                <w:numId w:val="9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Assist In various Cardio Thoracic and Vascular surgeries.</w:t>
            </w:r>
          </w:p>
          <w:p>
            <w:pPr>
              <w:pStyle w:val="style0"/>
              <w:numPr>
                <w:ilvl w:val="0"/>
                <w:numId w:val="9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Ensure the sterility of instruments.</w:t>
            </w:r>
          </w:p>
          <w:p>
            <w:pPr>
              <w:pStyle w:val="style0"/>
              <w:numPr>
                <w:ilvl w:val="0"/>
                <w:numId w:val="15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Maintain strict aseptic techniques throughout the surgery.</w:t>
            </w:r>
          </w:p>
          <w:p>
            <w:pPr>
              <w:pStyle w:val="style0"/>
              <w:numPr>
                <w:ilvl w:val="0"/>
                <w:numId w:val="2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Check and verify the functioning of instruments.</w:t>
            </w:r>
          </w:p>
          <w:p>
            <w:pPr>
              <w:pStyle w:val="style0"/>
              <w:numPr>
                <w:ilvl w:val="0"/>
                <w:numId w:val="17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Set instrument trolley for the particular surgery.</w:t>
            </w:r>
          </w:p>
          <w:p>
            <w:pPr>
              <w:pStyle w:val="style0"/>
              <w:numPr>
                <w:ilvl w:val="0"/>
                <w:numId w:val="18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Provide the instruments to surgeon as per need.</w:t>
            </w:r>
          </w:p>
          <w:p>
            <w:pPr>
              <w:pStyle w:val="style0"/>
              <w:numPr>
                <w:ilvl w:val="0"/>
                <w:numId w:val="7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Keep accurate count of instruments, sponges and needles during the operation.</w:t>
            </w:r>
          </w:p>
          <w:p>
            <w:pPr>
              <w:pStyle w:val="style0"/>
              <w:numPr>
                <w:ilvl w:val="0"/>
                <w:numId w:val="5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Ensure the counts of instruments, sponges and needles with circulating nurse before closing the incision.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Proper documentation of surgical procedure which has performed.</w:t>
            </w:r>
          </w:p>
          <w:p>
            <w:pPr>
              <w:pStyle w:val="style0"/>
              <w:ind w:left="360"/>
              <w:textAlignment w:val="baseline"/>
              <w:rPr>
                <w:rFonts w:ascii="Arial" w:cs="Arial" w:hAnsi="Arial"/>
                <w:color w:val="000000"/>
                <w:sz w:val="28"/>
                <w:szCs w:val="28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As a Circulating Nurse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Identify and confirm the patient, procedure.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Ensure that all the equipments are in working condition.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Ensure that all the equipments are in working condition. 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Ensure the cleanliness of the operating room.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Receive the patient with identification band, reports and with all documents.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Supply the accessories to scrub nurse as per need.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Attach the accessories towards operating table such as suction apparatus and diathermy machine. 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Check and verify the instrument, sponge counts before and after procedure with scrub nurse.  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Proper documentation of surgical procedure which has performed.                                 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Accompany the patient during transferring to the post operative room and handover the patient with all documents.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Maintenance of instruments and accessories which usually use </w:t>
            </w:r>
            <w:r>
              <w:rPr>
                <w:color w:val="000000"/>
                <w:sz w:val="28"/>
                <w:szCs w:val="28"/>
              </w:rPr>
              <w:t>in  surgeries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 ensure adherence to infection control practices and biomedical waste management.</w:t>
            </w:r>
          </w:p>
          <w:p>
            <w:pPr>
              <w:pStyle w:val="style0"/>
              <w:numPr>
                <w:ilvl w:val="0"/>
                <w:numId w:val="11"/>
              </w:numPr>
              <w:autoSpaceDN w:val="false"/>
              <w:spacing w:after="0" w:lineRule="auto" w:line="240"/>
              <w:textAlignment w:val="baseline"/>
              <w:rPr>
                <w:rFonts w:ascii="Arial" w:cs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Orientation and delegation of assignments to new staff</w:t>
            </w:r>
            <w:r>
              <w:rPr>
                <w:rFonts w:ascii="Verdana" w:cs="Arial" w:hAnsi="Verdana"/>
                <w:color w:val="000000"/>
                <w:sz w:val="28"/>
                <w:szCs w:val="28"/>
              </w:rPr>
              <w:t>.</w:t>
            </w:r>
          </w:p>
          <w:p>
            <w:pPr>
              <w:pStyle w:val="style4100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style4100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style74"/>
              <w:jc w:val="both"/>
              <w:rPr>
                <w:rFonts w:ascii="Times" w:cs="Times" w:hAnsi="Times"/>
                <w:b w:val="false"/>
                <w:bCs/>
                <w:sz w:val="24"/>
                <w:szCs w:val="24"/>
              </w:rPr>
            </w:pPr>
          </w:p>
        </w:tc>
      </w:tr>
      <w:tr>
        <w:tblPrEx/>
        <w:trPr>
          <w:trHeight w:val="395" w:hRule="atLeast"/>
        </w:trPr>
        <w:tc>
          <w:tcPr>
            <w:tcW w:w="2358" w:type="dxa"/>
            <w:vMerge w:val="continue"/>
            <w:tcBorders/>
            <w:shd w:val="clear" w:color="auto" w:fill="d9d9d9"/>
          </w:tcPr>
          <w:p>
            <w:pPr>
              <w:pStyle w:val="style0"/>
              <w:spacing w:after="0" w:lineRule="auto" w:line="240"/>
              <w:rPr>
                <w:rFonts w:ascii="Times" w:cs="Times" w:hAnsi="Times"/>
                <w:sz w:val="24"/>
                <w:szCs w:val="24"/>
              </w:rPr>
            </w:pPr>
          </w:p>
        </w:tc>
        <w:tc>
          <w:tcPr>
            <w:tcW w:w="9000" w:type="dxa"/>
            <w:tcBorders/>
          </w:tcPr>
          <w:p>
            <w:pPr>
              <w:pStyle w:val="style66"/>
              <w:rPr>
                <w:rFonts w:ascii="Times New Roman" w:cs="Times New Roman" w:hAnsi="Times New Roman"/>
                <w:b w:val="false"/>
                <w:caps/>
                <w:u w:val="single"/>
                <w:lang w:val="en-US"/>
              </w:rPr>
            </w:pPr>
            <w:r>
              <w:rPr>
                <w:rFonts w:ascii="Times New Roman" w:cs="Times New Roman" w:hAnsi="Times New Roman"/>
                <w:caps/>
                <w:u w:val="single"/>
                <w:lang w:val="en-US"/>
              </w:rPr>
              <w:t>EQUIPMENTs HANDLED</w:t>
            </w:r>
            <w:r>
              <w:rPr>
                <w:rFonts w:ascii="Times New Roman" w:cs="Times New Roman" w:hAnsi="Times New Roman"/>
                <w:b w:val="false"/>
                <w:caps/>
                <w:u w:val="single"/>
                <w:lang w:val="en-US"/>
              </w:rPr>
              <w:t>:</w:t>
            </w:r>
          </w:p>
          <w:p>
            <w:pPr>
              <w:pStyle w:val="style66"/>
              <w:rPr>
                <w:rFonts w:ascii="Times New Roman" w:cs="Times New Roman" w:hAnsi="Times New Roman"/>
                <w:b w:val="false"/>
                <w:caps/>
                <w:u w:val="single"/>
                <w:lang w:val="en-US"/>
              </w:rPr>
            </w:pPr>
          </w:p>
          <w:tbl>
            <w:tblPr>
              <w:tblW w:w="7230" w:type="dxa"/>
              <w:tblCellSpacing w:w="20" w:type="dxa"/>
              <w:tblInd w:w="5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230"/>
            </w:tblGrid>
            <w:tr>
              <w:trPr>
                <w:tblCellSpacing w:w="20" w:type="dxa"/>
              </w:trPr>
              <w:tc>
                <w:tcPr>
                  <w:tcW w:w="7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rFonts w:ascii="Times New Roman" w:hAnsi="Times New Roman"/>
                      <w:bCs/>
                      <w:sz w:val="24"/>
                      <w:szCs w:val="24"/>
                      <w:lang w:val="de-DE" w:eastAsia="de-DE"/>
                    </w:rPr>
                  </w:pPr>
                  <w:r>
                    <w:rPr>
                      <w:bCs/>
                    </w:rPr>
                    <w:t>Cardiac Monitor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Pulseoxymeter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Defibrillator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Harmonic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Monopolar cautry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Nebulizer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Glucometer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DVT pumb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Suction Apparatus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Ambu Bag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B.P Apparatus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Syringe Pump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Infusion Pump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ECG Machine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numPr>
                      <w:ilvl w:val="0"/>
                      <w:numId w:val="21"/>
                    </w:numPr>
                    <w:suppressAutoHyphens/>
                    <w:autoSpaceDN w:val="false"/>
                    <w:spacing w:after="0" w:lineRule="auto" w:line="360"/>
                    <w:rPr>
                      <w:bCs/>
                    </w:rPr>
                  </w:pPr>
                  <w:r>
                    <w:rPr>
                      <w:bCs/>
                    </w:rPr>
                    <w:t>Laryngo scope</w:t>
                  </w:r>
                </w:p>
                <w:p>
                  <w:pPr>
                    <w:pStyle w:val="style0"/>
                    <w:framePr w:hSpace="180" w:wrap="around" w:hAnchor="margin" w:vAnchor="page" w:xAlign="center" w:y="914"/>
                    <w:suppressAutoHyphens/>
                    <w:autoSpaceDN w:val="false"/>
                    <w:spacing w:after="0" w:lineRule="auto" w:line="360"/>
                    <w:ind w:left="420"/>
                    <w:rPr>
                      <w:bCs/>
                    </w:rPr>
                  </w:pPr>
                </w:p>
                <w:p>
                  <w:pPr>
                    <w:pStyle w:val="style4100"/>
                    <w:framePr w:hSpace="180" w:wrap="around" w:hAnchor="margin" w:vAnchor="page" w:xAlign="center" w:y="914"/>
                    <w:rPr>
                      <w:rFonts w:ascii="Times New Roman" w:cs="Times New Roman" w:hAnsi="Times New Roman"/>
                      <w:spacing w:val="1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>
            <w:pPr>
              <w:pStyle w:val="style4100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style4100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style4100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u w:val="single"/>
                <w:lang w:val="en-US"/>
              </w:rPr>
              <w:t>PERSONAL INTERESTS/ Hobby:</w:t>
            </w:r>
          </w:p>
          <w:p>
            <w:pPr>
              <w:pStyle w:val="style4100"/>
              <w:rPr>
                <w:rFonts w:ascii="Times New Roman" w:cs="Times New Roman" w:hAnsi="Times New Roman"/>
                <w:b/>
                <w:bCs/>
                <w:caps/>
                <w:sz w:val="24"/>
                <w:szCs w:val="24"/>
                <w:u w:val="single"/>
                <w:lang w:val="en-US"/>
              </w:rPr>
            </w:pPr>
          </w:p>
          <w:tbl>
            <w:tblPr>
              <w:tblW w:w="9709" w:type="dxa"/>
              <w:tblCellSpacing w:w="20" w:type="dxa"/>
              <w:tblInd w:w="5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709"/>
            </w:tblGrid>
            <w:tr>
              <w:trPr>
                <w:trHeight w:val="326" w:hRule="atLeast"/>
                <w:tblCellSpacing w:w="20" w:type="dxa"/>
              </w:trPr>
              <w:tc>
                <w:tcPr>
                  <w:tcW w:w="9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>
                  <w:pPr>
                    <w:pStyle w:val="style0"/>
                    <w:framePr w:hSpace="180" w:wrap="around" w:hAnchor="margin" w:vAnchor="page" w:xAlign="center" w:y="914"/>
                    <w:widowControl w:val="false"/>
                    <w:autoSpaceDE w:val="false"/>
                    <w:autoSpaceDN w:val="false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  <w:lang w:val="en-US" w:eastAsia="de-DE"/>
                    </w:rPr>
                  </w:pPr>
                  <w:r>
                    <w:rPr>
                      <w:lang w:val="en-US"/>
                    </w:rPr>
                    <w:t xml:space="preserve">Listening to </w:t>
                  </w:r>
                  <w:r>
                    <w:rPr>
                      <w:lang w:val="en-US"/>
                    </w:rPr>
                    <w:t>Music  &amp;</w:t>
                  </w:r>
                  <w:r>
                    <w:rPr>
                      <w:lang w:val="en-US"/>
                    </w:rPr>
                    <w:t xml:space="preserve">  Reading books</w:t>
                  </w:r>
                </w:p>
              </w:tc>
            </w:tr>
          </w:tbl>
          <w:p>
            <w:pPr>
              <w:pStyle w:val="style66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pStyle w:val="style66"/>
              <w:rPr>
                <w:rFonts w:ascii="Times New Roman" w:cs="Times New Roman" w:hAnsi="Times New Roman"/>
                <w:u w:val="single"/>
                <w:lang w:val="en-US"/>
              </w:rPr>
            </w:pPr>
          </w:p>
          <w:p>
            <w:pPr>
              <w:pStyle w:val="style66"/>
              <w:rPr>
                <w:rFonts w:ascii="Times New Roman" w:cs="Times New Roman" w:hAnsi="Times New Roman"/>
                <w:u w:val="single"/>
                <w:lang w:val="en-US"/>
              </w:rPr>
            </w:pPr>
          </w:p>
          <w:p>
            <w:pPr>
              <w:pStyle w:val="style66"/>
              <w:rPr>
                <w:rFonts w:ascii="Times New Roman" w:cs="Times New Roman" w:hAnsi="Times New Roman"/>
                <w:u w:val="single"/>
                <w:lang w:val="en-US"/>
              </w:rPr>
            </w:pPr>
          </w:p>
          <w:p>
            <w:pPr>
              <w:pStyle w:val="style66"/>
              <w:rPr>
                <w:rFonts w:ascii="Times New Roman" w:cs="Times New Roman" w:hAnsi="Times New Roman"/>
                <w:u w:val="single"/>
                <w:lang w:val="en-US"/>
              </w:rPr>
            </w:pPr>
          </w:p>
          <w:p>
            <w:pPr>
              <w:pStyle w:val="style66"/>
              <w:rPr>
                <w:rFonts w:ascii="Times New Roman" w:cs="Times New Roman" w:hAnsi="Times New Roman"/>
                <w:u w:val="single"/>
                <w:lang w:val="en-US"/>
              </w:rPr>
            </w:pPr>
            <w:r>
              <w:rPr>
                <w:rFonts w:ascii="Times New Roman" w:cs="Times New Roman" w:hAnsi="Times New Roman"/>
                <w:u w:val="single"/>
                <w:lang w:val="en-US"/>
              </w:rPr>
              <w:t>PERSONAL STATEMENT:</w:t>
            </w:r>
          </w:p>
          <w:p>
            <w:pPr>
              <w:pStyle w:val="style66"/>
              <w:rPr>
                <w:rFonts w:ascii="Times New Roman" w:cs="Times New Roman" w:hAnsi="Times New Roman"/>
                <w:caps/>
                <w:color w:val="ff0000"/>
                <w:u w:val="single"/>
                <w:lang w:val="en-US"/>
              </w:rPr>
            </w:pPr>
          </w:p>
          <w:p>
            <w:pPr>
              <w:pStyle w:val="style74"/>
              <w:jc w:val="both"/>
              <w:rPr>
                <w:rFonts w:ascii="Times New Roman" w:cs="Times New Roman" w:hAnsi="Times New Roman"/>
                <w:b w:val="false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 w:val="false"/>
                <w:sz w:val="28"/>
                <w:szCs w:val="28"/>
                <w:lang w:val="en-US"/>
              </w:rPr>
              <w:t xml:space="preserve">For the past 2 years I have been working in the caring profession; throughout this </w:t>
            </w:r>
            <w:r>
              <w:rPr>
                <w:rFonts w:ascii="Times New Roman" w:cs="Times New Roman" w:hAnsi="Times New Roman"/>
                <w:b w:val="false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cs="Times New Roman" w:hAnsi="Times New Roman"/>
                <w:b w:val="false"/>
                <w:sz w:val="28"/>
                <w:szCs w:val="28"/>
                <w:lang w:val="en-US"/>
              </w:rPr>
              <w:t xml:space="preserve"> I have gained various caring skills working in a hospital, which have also improved my skills, knowledge and I got a better interacting skill with people. In my opinion a nurse needs to have very good interpersonal skills, be a good listener, empathetic, eager to learn and strive to improve themselves. I will be very faithful in my words. If i get a chance to work in your reputed firm I assure that I will prove myself.</w:t>
            </w:r>
          </w:p>
          <w:p>
            <w:pPr>
              <w:pStyle w:val="style74"/>
              <w:rPr>
                <w:rFonts w:ascii="Times New Roman" w:cs="Times New Roman" w:hAnsi="Times New Roman"/>
                <w:b w:val="false"/>
                <w:sz w:val="24"/>
                <w:szCs w:val="24"/>
                <w:lang w:val="en-US"/>
              </w:rPr>
            </w:pPr>
          </w:p>
          <w:p>
            <w:pPr>
              <w:pStyle w:val="style74"/>
              <w:rPr>
                <w:rFonts w:ascii="Times New Roman" w:cs="Times New Roman" w:hAnsi="Times New Roman"/>
                <w:b w:val="false"/>
                <w:sz w:val="24"/>
                <w:szCs w:val="24"/>
                <w:lang w:val="en-US"/>
              </w:rPr>
            </w:pPr>
          </w:p>
          <w:p>
            <w:pPr>
              <w:pStyle w:val="style0"/>
              <w:rPr>
                <w:bCs/>
                <w:caps/>
                <w:u w:val="single"/>
                <w:lang w:val="en-US"/>
              </w:rPr>
            </w:pPr>
          </w:p>
          <w:p>
            <w:pPr>
              <w:pStyle w:val="style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REFERENCE</w:t>
            </w:r>
          </w:p>
          <w:p>
            <w:pPr>
              <w:pStyle w:val="style0"/>
              <w:rPr/>
            </w:pPr>
            <w:r>
              <w:rPr>
                <w:bCs/>
                <w:color w:val="000000"/>
              </w:rPr>
              <w:t>1.   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Lt.Col.Arti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Dutt</w:t>
            </w:r>
          </w:p>
          <w:p>
            <w:pPr>
              <w:pStyle w:val="style0"/>
              <w:ind w:firstLine="720"/>
              <w:rPr/>
            </w:pPr>
            <w:r>
              <w:rPr>
                <w:bCs/>
                <w:color w:val="000000"/>
              </w:rPr>
              <w:t xml:space="preserve">Deputy Nursing </w:t>
            </w:r>
            <w:r>
              <w:rPr>
                <w:bCs/>
                <w:color w:val="000000"/>
              </w:rPr>
              <w:t>Supervisor,OT</w:t>
            </w:r>
          </w:p>
          <w:p>
            <w:pPr>
              <w:pStyle w:val="style0"/>
              <w:ind w:firstLine="720"/>
              <w:rPr/>
            </w:pPr>
            <w:r>
              <w:rPr>
                <w:bCs/>
                <w:color w:val="000000"/>
              </w:rPr>
              <w:t>Max Super speciality hospital</w:t>
            </w:r>
          </w:p>
          <w:p>
            <w:pPr>
              <w:pStyle w:val="style0"/>
              <w:ind w:firstLine="720"/>
              <w:rPr/>
            </w:pPr>
            <w:r>
              <w:rPr>
                <w:bCs/>
                <w:color w:val="000000"/>
              </w:rPr>
              <w:t>2,press</w:t>
            </w:r>
            <w:r>
              <w:rPr>
                <w:bCs/>
                <w:color w:val="000000"/>
              </w:rPr>
              <w:t xml:space="preserve"> Enclave Road;</w:t>
            </w:r>
          </w:p>
          <w:p>
            <w:pPr>
              <w:pStyle w:val="style0"/>
              <w:ind w:firstLine="720"/>
              <w:rPr/>
            </w:pPr>
            <w:r>
              <w:rPr>
                <w:bCs/>
                <w:color w:val="000000"/>
              </w:rPr>
              <w:t>Saket,New</w:t>
            </w:r>
            <w:r>
              <w:rPr>
                <w:bCs/>
                <w:color w:val="000000"/>
              </w:rPr>
              <w:t xml:space="preserve"> delhi-110017</w:t>
            </w:r>
          </w:p>
          <w:p>
            <w:pPr>
              <w:pStyle w:val="style0"/>
              <w:ind w:firstLine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Mob-+919818035999</w:t>
            </w:r>
          </w:p>
          <w:p>
            <w:pPr>
              <w:pStyle w:val="style0"/>
              <w:ind w:firstLine="720"/>
              <w:rPr/>
            </w:pPr>
            <w:r>
              <w:rPr>
                <w:bCs/>
                <w:color w:val="000000"/>
              </w:rPr>
              <w:t>Tel- +911140633130</w:t>
            </w:r>
          </w:p>
          <w:p>
            <w:pPr>
              <w:pStyle w:val="style0"/>
              <w:spacing w:after="120"/>
              <w:rPr>
                <w:rFonts w:ascii="Times" w:cs="Times" w:hAnsi="Times"/>
                <w:sz w:val="24"/>
                <w:szCs w:val="24"/>
              </w:rPr>
            </w:pPr>
          </w:p>
          <w:p>
            <w:pPr>
              <w:pStyle w:val="style0"/>
              <w:spacing w:after="12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pStyle w:val="style0"/>
              <w:spacing w:after="12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  The aforesaid    statement    is   authentically &amp; Genuinely represented to the best of my knowledge.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color w:val="000000"/>
              </w:rPr>
              <w:t>                               </w:t>
            </w:r>
          </w:p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Date  </w:t>
            </w:r>
            <w:r>
              <w:rPr>
                <w:bCs/>
                <w:color w:val="000000"/>
              </w:rPr>
              <w:t>  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                      </w:t>
            </w:r>
            <w:r>
              <w:rPr>
                <w:bCs/>
                <w:color w:val="000000"/>
              </w:rPr>
              <w:t>                                                                          </w:t>
            </w:r>
            <w:r>
              <w:rPr>
                <w:bCs/>
                <w:color w:val="000000"/>
              </w:rPr>
              <w:t>SARANYAMOL V S</w:t>
            </w:r>
          </w:p>
          <w:p>
            <w:pPr>
              <w:pStyle w:val="style0"/>
              <w:rPr/>
            </w:pPr>
            <w:r>
              <w:rPr>
                <w:bCs/>
                <w:color w:val="000000"/>
              </w:rPr>
              <w:t xml:space="preserve">Place </w:t>
            </w:r>
            <w:r>
              <w:rPr>
                <w:bCs/>
                <w:color w:val="000000"/>
              </w:rPr>
              <w:t>  :</w:t>
            </w:r>
          </w:p>
          <w:p>
            <w:pPr>
              <w:pStyle w:val="style0"/>
              <w:rPr/>
            </w:pPr>
          </w:p>
          <w:p>
            <w:pPr>
              <w:pStyle w:val="style0"/>
              <w:spacing w:after="0" w:lineRule="auto" w:line="360"/>
              <w:jc w:val="both"/>
              <w:rPr>
                <w:rFonts w:ascii="Times" w:cs="Times" w:hAnsi="Times"/>
                <w:sz w:val="24"/>
                <w:szCs w:val="24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C88C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">
    <w:nsid w:val="00000001"/>
    <w:multiLevelType w:val="multilevel"/>
    <w:tmpl w:val="C95A075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B45CB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3">
    <w:nsid w:val="00000003"/>
    <w:multiLevelType w:val="multilevel"/>
    <w:tmpl w:val="E9F2828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39B42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left" w:leader="none" w:pos="780"/>
        </w:tabs>
        <w:ind w:left="7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5E3A53D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multilevel"/>
    <w:tmpl w:val="A32EB6B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multilevel"/>
    <w:tmpl w:val="911C430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multilevel"/>
    <w:tmpl w:val="9C7E29B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0">
    <w:nsid w:val="0000000A"/>
    <w:multiLevelType w:val="hybridMultilevel"/>
    <w:tmpl w:val="8C180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1">
    <w:nsid w:val="0000000B"/>
    <w:multiLevelType w:val="multilevel"/>
    <w:tmpl w:val="F302358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2">
    <w:nsid w:val="0000000C"/>
    <w:multiLevelType w:val="multilevel"/>
    <w:tmpl w:val="0720B43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</w:pPr>
    <w:rPr>
      <w:rFonts w:cs="Calibri" w:eastAsia="Calibri"/>
      <w:lang w:val="en-US" w:eastAsia="en-US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66">
    <w:name w:val="Body Text"/>
    <w:basedOn w:val="style0"/>
    <w:next w:val="style66"/>
    <w:link w:val="style4098"/>
    <w:uiPriority w:val="99"/>
    <w:pPr>
      <w:spacing w:after="0" w:lineRule="auto" w:line="240"/>
    </w:pPr>
    <w:rPr>
      <w:rFonts w:ascii="Arial Narrow" w:cs="Arial" w:eastAsia="Times New Roman" w:hAnsi="Arial Narrow"/>
      <w:b/>
      <w:bCs/>
      <w:sz w:val="24"/>
      <w:szCs w:val="24"/>
      <w:lang w:val="en-GB" w:eastAsia="en-US"/>
    </w:rPr>
  </w:style>
  <w:style w:type="character" w:customStyle="1" w:styleId="style4098">
    <w:name w:val="Body Text Char"/>
    <w:basedOn w:val="style65"/>
    <w:next w:val="style4098"/>
    <w:link w:val="style66"/>
    <w:uiPriority w:val="99"/>
    <w:rPr>
      <w:rFonts w:ascii="Arial Narrow" w:cs="Arial" w:eastAsia="Times New Roman" w:hAnsi="Arial Narrow"/>
      <w:b/>
      <w:bCs/>
      <w:sz w:val="24"/>
      <w:szCs w:val="24"/>
      <w:lang w:val="en-GB" w:eastAsia="en-US"/>
    </w:rPr>
  </w:style>
  <w:style w:type="paragraph" w:styleId="style74">
    <w:name w:val="Subtitle"/>
    <w:basedOn w:val="style0"/>
    <w:next w:val="style74"/>
    <w:link w:val="style4099"/>
    <w:qFormat/>
    <w:uiPriority w:val="11"/>
    <w:pPr>
      <w:spacing w:after="0" w:lineRule="auto" w:line="240"/>
    </w:pPr>
    <w:rPr>
      <w:rFonts w:ascii="Arial" w:cs="Arial" w:eastAsia="Times New Roman" w:hAnsi="Arial"/>
      <w:b/>
      <w:spacing w:val="2"/>
      <w:sz w:val="20"/>
      <w:szCs w:val="20"/>
      <w:lang w:val="en-GB" w:eastAsia="pl-PL"/>
    </w:rPr>
  </w:style>
  <w:style w:type="character" w:customStyle="1" w:styleId="style4099">
    <w:name w:val="Subtitle Char"/>
    <w:basedOn w:val="style65"/>
    <w:next w:val="style4099"/>
    <w:link w:val="style74"/>
    <w:uiPriority w:val="11"/>
    <w:rPr>
      <w:rFonts w:ascii="Arial" w:cs="Arial" w:eastAsia="Times New Roman" w:hAnsi="Arial"/>
      <w:b/>
      <w:spacing w:val="2"/>
      <w:sz w:val="20"/>
      <w:szCs w:val="20"/>
      <w:lang w:val="en-GB" w:eastAsia="pl-PL"/>
    </w:rPr>
  </w:style>
  <w:style w:type="paragraph" w:customStyle="1" w:styleId="style4100">
    <w:name w:val="MOJ 2"/>
    <w:basedOn w:val="style0"/>
    <w:next w:val="style4100"/>
    <w:pPr>
      <w:widowControl w:val="false"/>
      <w:spacing w:after="0" w:lineRule="auto" w:line="240"/>
    </w:pPr>
    <w:rPr>
      <w:rFonts w:ascii="Arial" w:cs="Arial" w:eastAsia="Times New Roman" w:hAnsi="Arial"/>
      <w:spacing w:val="2"/>
      <w:sz w:val="20"/>
      <w:szCs w:val="20"/>
      <w:lang w:val="en-GB" w:eastAsia="pl-PL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830</Words>
  <Pages>5</Pages>
  <Characters>4928</Characters>
  <Application>WPS Office</Application>
  <DocSecurity>0</DocSecurity>
  <Paragraphs>264</Paragraphs>
  <ScaleCrop>false</ScaleCrop>
  <Company>Hewlett-Packard Company</Company>
  <LinksUpToDate>false</LinksUpToDate>
  <CharactersWithSpaces>6775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2019-06-26T12:33:00Z</dcterms:created>
  <dc:creator>sktnrs2</dc:creator>
  <lastModifiedBy>Redmi Note 5</lastModifiedBy>
  <lastPrinted>2017-07-27T11:28:00Z</lastPrinted>
  <dcterms:modified xsi:type="dcterms:W3CDTF">2019-11-24T04:56:46Z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