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D466" w14:textId="4953F5DA" w:rsidR="00850D2A" w:rsidRPr="00A15E7C" w:rsidRDefault="00382176" w:rsidP="007D53D3">
      <w:pPr>
        <w:spacing w:line="240" w:lineRule="auto"/>
        <w:rPr>
          <w:rFonts w:ascii="Cambria" w:eastAsia="Times New Roman" w:hAnsi="Cambria" w:cs="Times New Roman"/>
          <w:b/>
          <w:position w:val="6"/>
          <w:sz w:val="28"/>
          <w:szCs w:val="28"/>
        </w:rPr>
      </w:pPr>
      <w:r>
        <w:rPr>
          <w:rFonts w:ascii="Cambria" w:eastAsia="Times New Roman" w:hAnsi="Cambria" w:cs="Times New Roman"/>
          <w:b/>
          <w:position w:val="6"/>
          <w:sz w:val="28"/>
          <w:szCs w:val="28"/>
        </w:rPr>
        <w:t>VIDHYA MOL S</w:t>
      </w:r>
    </w:p>
    <w:p w14:paraId="27CA2C97" w14:textId="4A694A84" w:rsidR="00FE55C1" w:rsidRPr="00FE5CF9" w:rsidRDefault="00FE55C1" w:rsidP="000D62CD">
      <w:pPr>
        <w:tabs>
          <w:tab w:val="left" w:pos="990"/>
        </w:tabs>
        <w:spacing w:line="240" w:lineRule="auto"/>
        <w:rPr>
          <w:rFonts w:ascii="Cambria" w:eastAsia="Times New Roman" w:hAnsi="Cambria" w:cs="Times New Roman"/>
          <w:position w:val="6"/>
          <w:sz w:val="26"/>
          <w:szCs w:val="26"/>
        </w:rPr>
      </w:pPr>
      <w:r w:rsidRPr="00FE5CF9">
        <w:rPr>
          <w:rFonts w:ascii="Cambria" w:eastAsia="Times New Roman" w:hAnsi="Cambria" w:cs="Times New Roman"/>
          <w:position w:val="6"/>
          <w:sz w:val="26"/>
          <w:szCs w:val="26"/>
        </w:rPr>
        <w:t>C</w:t>
      </w:r>
      <w:r w:rsidR="00DF7F54" w:rsidRPr="00FE5CF9">
        <w:rPr>
          <w:rFonts w:ascii="Cambria" w:eastAsia="Times New Roman" w:hAnsi="Cambria" w:cs="Times New Roman"/>
          <w:position w:val="6"/>
          <w:sz w:val="26"/>
          <w:szCs w:val="26"/>
        </w:rPr>
        <w:t>urrent city</w:t>
      </w:r>
      <w:r w:rsidRPr="00FE5CF9">
        <w:rPr>
          <w:rFonts w:ascii="Cambria" w:eastAsia="Times New Roman" w:hAnsi="Cambria" w:cs="Times New Roman"/>
          <w:position w:val="6"/>
          <w:sz w:val="26"/>
          <w:szCs w:val="26"/>
        </w:rPr>
        <w:t xml:space="preserve">: </w:t>
      </w:r>
      <w:r w:rsidR="00382176" w:rsidRPr="00382176">
        <w:rPr>
          <w:rFonts w:ascii="Cambria" w:eastAsia="Times New Roman" w:hAnsi="Cambria" w:cs="Times New Roman"/>
          <w:position w:val="6"/>
          <w:sz w:val="26"/>
          <w:szCs w:val="26"/>
        </w:rPr>
        <w:t>Delhi</w:t>
      </w:r>
      <w:r w:rsidR="007D53D3" w:rsidRPr="00FE5CF9">
        <w:rPr>
          <w:rFonts w:ascii="Cambria" w:eastAsia="Times New Roman" w:hAnsi="Cambria" w:cs="Times New Roman"/>
          <w:position w:val="6"/>
          <w:sz w:val="26"/>
          <w:szCs w:val="26"/>
        </w:rPr>
        <w:br/>
      </w:r>
      <w:proofErr w:type="gramStart"/>
      <w:r w:rsidRPr="00FE5CF9">
        <w:rPr>
          <w:rFonts w:ascii="Cambria" w:eastAsia="Times New Roman" w:hAnsi="Cambria" w:cs="Times New Roman"/>
          <w:position w:val="6"/>
          <w:sz w:val="26"/>
          <w:szCs w:val="26"/>
        </w:rPr>
        <w:t>Phone :</w:t>
      </w:r>
      <w:proofErr w:type="gramEnd"/>
      <w:r w:rsidRPr="00FE5CF9">
        <w:rPr>
          <w:rFonts w:ascii="Cambria" w:eastAsia="Times New Roman" w:hAnsi="Cambria" w:cs="Times New Roman"/>
          <w:position w:val="6"/>
          <w:sz w:val="26"/>
          <w:szCs w:val="26"/>
        </w:rPr>
        <w:t xml:space="preserve"> </w:t>
      </w:r>
      <w:r w:rsidR="0098672A" w:rsidRPr="00FE5CF9">
        <w:rPr>
          <w:rFonts w:ascii="Cambria" w:eastAsia="Times New Roman" w:hAnsi="Cambria" w:cs="Times New Roman"/>
          <w:position w:val="6"/>
          <w:sz w:val="26"/>
          <w:szCs w:val="26"/>
        </w:rPr>
        <w:t>+</w:t>
      </w:r>
      <w:r w:rsidR="00964FE7">
        <w:rPr>
          <w:rFonts w:ascii="Cambria" w:eastAsia="Times New Roman" w:hAnsi="Cambria" w:cs="Times New Roman"/>
          <w:position w:val="6"/>
          <w:sz w:val="26"/>
          <w:szCs w:val="26"/>
        </w:rPr>
        <w:t>91</w:t>
      </w:r>
      <w:r w:rsidR="00382176" w:rsidRPr="00382176">
        <w:rPr>
          <w:rFonts w:ascii="Cambria" w:eastAsia="Times New Roman" w:hAnsi="Cambria" w:cs="Times New Roman"/>
          <w:position w:val="6"/>
          <w:sz w:val="26"/>
          <w:szCs w:val="26"/>
          <w:lang w:val="en-IN"/>
        </w:rPr>
        <w:t>7217637104</w:t>
      </w:r>
      <w:r w:rsidR="007D53D3" w:rsidRPr="00FE5CF9">
        <w:rPr>
          <w:rFonts w:ascii="Cambria" w:eastAsia="Times New Roman" w:hAnsi="Cambria" w:cs="Times New Roman"/>
          <w:position w:val="6"/>
          <w:sz w:val="26"/>
          <w:szCs w:val="26"/>
        </w:rPr>
        <w:br/>
      </w:r>
      <w:r w:rsidRPr="00FE5CF9">
        <w:rPr>
          <w:rFonts w:ascii="Cambria" w:eastAsia="Times New Roman" w:hAnsi="Cambria" w:cs="Times New Roman"/>
          <w:position w:val="6"/>
          <w:sz w:val="26"/>
          <w:szCs w:val="26"/>
        </w:rPr>
        <w:t xml:space="preserve">Email: </w:t>
      </w:r>
      <w:hyperlink r:id="rId9" w:history="1">
        <w:r w:rsidR="00FF5A81" w:rsidRPr="00485D28">
          <w:rPr>
            <w:rStyle w:val="Hyperlink"/>
            <w:rFonts w:eastAsia="Times New Roman" w:cstheme="minorHAnsi"/>
            <w:position w:val="6"/>
            <w:sz w:val="26"/>
            <w:szCs w:val="26"/>
          </w:rPr>
          <w:t>sajanvidhya</w:t>
        </w:r>
        <w:r w:rsidR="00FF5A81" w:rsidRPr="00485D28">
          <w:rPr>
            <w:rStyle w:val="Hyperlink"/>
            <w:rFonts w:ascii="Cambria" w:eastAsia="Times New Roman" w:hAnsi="Cambria" w:cs="Times New Roman"/>
            <w:position w:val="6"/>
            <w:sz w:val="26"/>
            <w:szCs w:val="26"/>
          </w:rPr>
          <w:t>@gmail.com</w:t>
        </w:r>
      </w:hyperlink>
    </w:p>
    <w:p w14:paraId="121D670A" w14:textId="77777777" w:rsidR="00D24781" w:rsidRDefault="00D24781" w:rsidP="007D53D3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0E9B57B" w14:textId="77777777" w:rsidR="00D24781" w:rsidRDefault="00D24781" w:rsidP="007D53D3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0E422B3" w14:textId="77777777" w:rsidR="00FE55C1" w:rsidRPr="00FE5CF9" w:rsidRDefault="00FE55C1" w:rsidP="007D53D3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FE5CF9">
        <w:rPr>
          <w:rFonts w:ascii="Cambria" w:hAnsi="Cambria"/>
          <w:b/>
          <w:sz w:val="24"/>
          <w:szCs w:val="24"/>
          <w:u w:val="single"/>
        </w:rPr>
        <w:t>OBJECTIVES</w:t>
      </w:r>
    </w:p>
    <w:p w14:paraId="3B13FFE6" w14:textId="0D1DF952" w:rsidR="00DD4F69" w:rsidRPr="00FE5CF9" w:rsidRDefault="00382176" w:rsidP="00EF2749">
      <w:pPr>
        <w:shd w:val="clear" w:color="auto" w:fill="FFFFFF"/>
        <w:spacing w:after="0" w:line="240" w:lineRule="auto"/>
        <w:rPr>
          <w:rFonts w:ascii="Cambria" w:hAnsi="Cambria"/>
          <w:color w:val="000000"/>
          <w:sz w:val="26"/>
          <w:szCs w:val="26"/>
          <w:shd w:val="clear" w:color="auto" w:fill="FFFFFF"/>
        </w:rPr>
      </w:pPr>
      <w:r w:rsidRPr="00382176">
        <w:rPr>
          <w:rFonts w:ascii="Cambria" w:hAnsi="Cambria"/>
          <w:color w:val="000000"/>
          <w:sz w:val="26"/>
          <w:szCs w:val="26"/>
          <w:shd w:val="clear" w:color="auto" w:fill="FFFFFF"/>
          <w:lang w:val="en-IN"/>
        </w:rPr>
        <w:t>To work in an environment that provides me with an opportunity to work, learn and gain experience in-order to safe guard the medical needs, comfort, and emotional well-being of patients</w:t>
      </w:r>
      <w:r w:rsidR="0098672A" w:rsidRPr="00FE5CF9">
        <w:rPr>
          <w:rFonts w:ascii="Cambria" w:hAnsi="Cambria"/>
          <w:color w:val="000000"/>
          <w:sz w:val="26"/>
          <w:szCs w:val="26"/>
          <w:shd w:val="clear" w:color="auto" w:fill="FFFFFF"/>
        </w:rPr>
        <w:t>.</w:t>
      </w:r>
    </w:p>
    <w:p w14:paraId="094CF05A" w14:textId="77777777" w:rsidR="00D24781" w:rsidRDefault="00D24781" w:rsidP="006F37AB">
      <w:pPr>
        <w:shd w:val="clear" w:color="auto" w:fill="FFFFFF"/>
        <w:spacing w:after="0" w:line="276" w:lineRule="auto"/>
        <w:rPr>
          <w:rFonts w:ascii="Helvetica" w:eastAsia="Times New Roman" w:hAnsi="Helvetica" w:cs="Times New Roman"/>
          <w:color w:val="222222"/>
          <w:sz w:val="23"/>
          <w:szCs w:val="23"/>
          <w:lang w:bidi="ar-SA"/>
        </w:rPr>
      </w:pPr>
    </w:p>
    <w:p w14:paraId="67AD5F58" w14:textId="77777777" w:rsidR="00DD4F69" w:rsidRDefault="00435253" w:rsidP="00CE0BA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</w:pPr>
      <w:r w:rsidRPr="00FE5CF9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  <w:t xml:space="preserve">PROFESSIONAL </w:t>
      </w:r>
      <w:r w:rsidR="00DD4F69" w:rsidRPr="00FE5CF9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  <w:t>EXPERIENCE</w:t>
      </w:r>
    </w:p>
    <w:p w14:paraId="012FAB15" w14:textId="77777777" w:rsidR="00691191" w:rsidRDefault="00691191" w:rsidP="00691191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</w:pPr>
    </w:p>
    <w:p w14:paraId="47F6559F" w14:textId="2782ECA7" w:rsidR="00FF5A81" w:rsidRPr="005562DC" w:rsidRDefault="005B748C" w:rsidP="005562DC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Cambria" w:eastAsia="Times New Roman" w:hAnsi="Cambria" w:cs="Times New Roman"/>
          <w:b/>
          <w:i/>
          <w:color w:val="222222"/>
          <w:lang w:bidi="ar-SA"/>
        </w:rPr>
      </w:pPr>
      <w:r w:rsidRPr="00FF5A81">
        <w:rPr>
          <w:rFonts w:ascii="Cambria" w:hAnsi="Cambria" w:cs="Arial"/>
          <w:b/>
          <w:i/>
          <w:color w:val="000000"/>
          <w:lang w:val="en-IN"/>
        </w:rPr>
        <w:t xml:space="preserve">KRUTHIKA HOSPITAL, </w:t>
      </w:r>
      <w:r w:rsidRPr="00FF5A81">
        <w:rPr>
          <w:rFonts w:ascii="Cambria" w:hAnsi="Cambria" w:cs="Arial"/>
          <w:b/>
          <w:i/>
          <w:color w:val="000000"/>
        </w:rPr>
        <w:t>Bengaluru (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23</w:t>
      </w:r>
      <w:r w:rsidRPr="00FF5A81">
        <w:rPr>
          <w:rFonts w:ascii="Cambria" w:eastAsia="Times New Roman" w:hAnsi="Cambria" w:cs="Times New Roman"/>
          <w:b/>
          <w:i/>
          <w:color w:val="222222"/>
          <w:vertAlign w:val="superscript"/>
          <w:lang w:val="en-IN" w:bidi="ar-SA"/>
        </w:rPr>
        <w:t xml:space="preserve">rd 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march 2010 to 12</w:t>
      </w:r>
      <w:r w:rsidRPr="00FF5A81">
        <w:rPr>
          <w:rFonts w:ascii="Cambria" w:eastAsia="Times New Roman" w:hAnsi="Cambria" w:cs="Times New Roman"/>
          <w:b/>
          <w:i/>
          <w:color w:val="222222"/>
          <w:vertAlign w:val="superscript"/>
          <w:lang w:val="en-IN" w:bidi="ar-SA"/>
        </w:rPr>
        <w:t>nd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 xml:space="preserve"> June 2014</w:t>
      </w:r>
      <w:r w:rsidR="00FE5CF9" w:rsidRPr="00FF5A81">
        <w:rPr>
          <w:rFonts w:ascii="Cambria" w:eastAsia="Times New Roman" w:hAnsi="Cambria" w:cs="Times New Roman"/>
          <w:b/>
          <w:i/>
          <w:color w:val="222222"/>
          <w:lang w:bidi="ar-SA"/>
        </w:rPr>
        <w:t>)</w:t>
      </w:r>
    </w:p>
    <w:p w14:paraId="5029646D" w14:textId="77777777" w:rsidR="00FF5A81" w:rsidRDefault="005B748C" w:rsidP="00FF5A81">
      <w:pPr>
        <w:pStyle w:val="ListParagraph"/>
        <w:shd w:val="clear" w:color="auto" w:fill="FFFFFF"/>
        <w:spacing w:line="240" w:lineRule="auto"/>
        <w:rPr>
          <w:rFonts w:ascii="Cambria" w:hAnsi="Cambria" w:cs="Arial"/>
          <w:b/>
          <w:i/>
          <w:color w:val="002060"/>
          <w:sz w:val="24"/>
          <w:szCs w:val="24"/>
          <w:lang w:val="en-IN"/>
        </w:rPr>
      </w:pPr>
      <w:r w:rsidRPr="00FF5A81">
        <w:rPr>
          <w:rFonts w:ascii="Cambria" w:hAnsi="Cambria" w:cs="Arial"/>
          <w:b/>
          <w:i/>
          <w:color w:val="002060"/>
          <w:sz w:val="24"/>
          <w:szCs w:val="24"/>
        </w:rPr>
        <w:t>Department</w:t>
      </w:r>
      <w:r w:rsidR="00FE5CF9" w:rsidRPr="00FF5A81">
        <w:rPr>
          <w:rFonts w:ascii="Cambria" w:hAnsi="Cambria" w:cs="Arial"/>
          <w:b/>
          <w:i/>
          <w:color w:val="002060"/>
          <w:sz w:val="24"/>
          <w:szCs w:val="24"/>
        </w:rPr>
        <w:t xml:space="preserve">: </w:t>
      </w:r>
      <w:r w:rsidRPr="00FF5A81">
        <w:rPr>
          <w:rFonts w:ascii="Cambria" w:hAnsi="Cambria" w:cs="Arial"/>
          <w:b/>
          <w:i/>
          <w:color w:val="002060"/>
          <w:sz w:val="24"/>
          <w:szCs w:val="24"/>
          <w:lang w:val="en-IN"/>
        </w:rPr>
        <w:t>MEDICAL and SURGICAL Department</w:t>
      </w:r>
    </w:p>
    <w:p w14:paraId="111E5189" w14:textId="77777777" w:rsidR="00FF5A81" w:rsidRDefault="00FE5CF9" w:rsidP="00FF5A81">
      <w:pPr>
        <w:pStyle w:val="ListParagraph"/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lang w:bidi="ar-SA"/>
        </w:rPr>
      </w:pPr>
      <w:r w:rsidRPr="00FE5CF9">
        <w:rPr>
          <w:rFonts w:ascii="Cambria" w:eastAsia="Times New Roman" w:hAnsi="Cambria" w:cs="Times New Roman"/>
          <w:b/>
          <w:i/>
          <w:color w:val="222222"/>
          <w:sz w:val="24"/>
          <w:szCs w:val="24"/>
          <w:lang w:bidi="ar-SA"/>
        </w:rPr>
        <w:t xml:space="preserve">Designation:  </w:t>
      </w:r>
      <w:r w:rsidRPr="00FE5CF9">
        <w:rPr>
          <w:rFonts w:ascii="Cambria" w:eastAsia="Times New Roman" w:hAnsi="Cambria" w:cs="Times New Roman"/>
          <w:b/>
          <w:color w:val="222222"/>
          <w:lang w:bidi="ar-SA"/>
        </w:rPr>
        <w:t>S</w:t>
      </w:r>
      <w:r w:rsidR="005B748C">
        <w:rPr>
          <w:rFonts w:ascii="Cambria" w:eastAsia="Times New Roman" w:hAnsi="Cambria" w:cs="Times New Roman"/>
          <w:b/>
          <w:color w:val="222222"/>
          <w:lang w:bidi="ar-SA"/>
        </w:rPr>
        <w:t>taff Nurse</w:t>
      </w:r>
    </w:p>
    <w:p w14:paraId="3B8342EF" w14:textId="77777777" w:rsidR="00FF5A81" w:rsidRPr="00FF5A81" w:rsidRDefault="00FF5A81" w:rsidP="00FF5A81">
      <w:pPr>
        <w:shd w:val="clear" w:color="auto" w:fill="FFFFFF"/>
        <w:spacing w:line="240" w:lineRule="auto"/>
        <w:rPr>
          <w:rFonts w:ascii="Cambria" w:hAnsi="Cambria" w:cs="Arial"/>
          <w:b/>
          <w:i/>
          <w:color w:val="002060"/>
          <w:sz w:val="24"/>
          <w:szCs w:val="24"/>
          <w:lang w:val="en-IN"/>
        </w:rPr>
      </w:pPr>
    </w:p>
    <w:p w14:paraId="305D067B" w14:textId="49586E1D" w:rsidR="00FF5A81" w:rsidRPr="005562DC" w:rsidRDefault="00FF5A81" w:rsidP="005562DC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Cambria" w:eastAsia="Times New Roman" w:hAnsi="Cambria" w:cs="Times New Roman"/>
          <w:b/>
          <w:i/>
          <w:color w:val="222222"/>
          <w:lang w:bidi="ar-SA"/>
        </w:rPr>
      </w:pPr>
      <w:r w:rsidRPr="00FF5A81">
        <w:rPr>
          <w:rFonts w:ascii="Cambria" w:hAnsi="Cambria" w:cs="Arial"/>
          <w:b/>
          <w:i/>
          <w:color w:val="000000"/>
          <w:lang w:val="en-IN"/>
        </w:rPr>
        <w:t xml:space="preserve">COLUMBIA ASIA HOSPITAL, </w:t>
      </w:r>
      <w:r w:rsidRPr="00FF5A81">
        <w:rPr>
          <w:rFonts w:ascii="Cambria" w:hAnsi="Cambria" w:cs="Arial"/>
          <w:b/>
          <w:i/>
          <w:color w:val="000000"/>
        </w:rPr>
        <w:t>Bengaluru (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2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>7</w:t>
      </w:r>
      <w:r w:rsidRPr="00FF5A81">
        <w:rPr>
          <w:rFonts w:ascii="Cambria" w:eastAsia="Times New Roman" w:hAnsi="Cambria" w:cs="Times New Roman"/>
          <w:b/>
          <w:i/>
          <w:color w:val="222222"/>
          <w:vertAlign w:val="superscript"/>
          <w:lang w:val="en-IN" w:bidi="ar-SA"/>
        </w:rPr>
        <w:t>th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 xml:space="preserve"> January 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2015 to 31</w:t>
      </w:r>
      <w:r w:rsidRPr="00FF5A81">
        <w:rPr>
          <w:rFonts w:ascii="Cambria" w:eastAsia="Times New Roman" w:hAnsi="Cambria" w:cs="Times New Roman"/>
          <w:b/>
          <w:i/>
          <w:color w:val="222222"/>
          <w:vertAlign w:val="superscript"/>
          <w:lang w:val="en-IN" w:bidi="ar-SA"/>
        </w:rPr>
        <w:t>th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 xml:space="preserve"> march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2018</w:t>
      </w:r>
      <w:r w:rsidRPr="00FF5A81">
        <w:rPr>
          <w:rFonts w:ascii="Cambria" w:eastAsia="Times New Roman" w:hAnsi="Cambria" w:cs="Times New Roman"/>
          <w:b/>
          <w:i/>
          <w:color w:val="222222"/>
          <w:lang w:bidi="ar-SA"/>
        </w:rPr>
        <w:t>)</w:t>
      </w:r>
    </w:p>
    <w:p w14:paraId="33578B81" w14:textId="77777777" w:rsidR="00FF5A81" w:rsidRDefault="00FF5A81" w:rsidP="00FF5A81">
      <w:pPr>
        <w:pStyle w:val="ListParagraph"/>
        <w:shd w:val="clear" w:color="auto" w:fill="FFFFFF"/>
        <w:spacing w:line="240" w:lineRule="auto"/>
        <w:rPr>
          <w:rFonts w:ascii="Cambria" w:hAnsi="Cambria" w:cs="Arial"/>
          <w:b/>
          <w:i/>
          <w:color w:val="002060"/>
          <w:sz w:val="24"/>
          <w:szCs w:val="24"/>
          <w:lang w:val="en-IN"/>
        </w:rPr>
      </w:pPr>
      <w:r w:rsidRPr="00FF5A81">
        <w:rPr>
          <w:rFonts w:ascii="Cambria" w:hAnsi="Cambria" w:cs="Arial"/>
          <w:b/>
          <w:i/>
          <w:color w:val="002060"/>
          <w:sz w:val="24"/>
          <w:szCs w:val="24"/>
        </w:rPr>
        <w:t xml:space="preserve">Department: </w:t>
      </w:r>
      <w:r w:rsidRPr="00FF5A81">
        <w:rPr>
          <w:rFonts w:ascii="Cambria" w:hAnsi="Cambria" w:cs="Arial"/>
          <w:b/>
          <w:i/>
          <w:color w:val="002060"/>
          <w:sz w:val="24"/>
          <w:szCs w:val="24"/>
          <w:lang w:val="en-IN"/>
        </w:rPr>
        <w:t>MEDICAL and SURGICAL Department</w:t>
      </w:r>
    </w:p>
    <w:p w14:paraId="408F9CEB" w14:textId="77777777" w:rsidR="00FF5A81" w:rsidRDefault="00FF5A81" w:rsidP="00FF5A81">
      <w:pPr>
        <w:pStyle w:val="ListParagraph"/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lang w:bidi="ar-SA"/>
        </w:rPr>
      </w:pPr>
      <w:r w:rsidRPr="00FE5CF9">
        <w:rPr>
          <w:rFonts w:ascii="Cambria" w:eastAsia="Times New Roman" w:hAnsi="Cambria" w:cs="Times New Roman"/>
          <w:b/>
          <w:i/>
          <w:color w:val="222222"/>
          <w:sz w:val="24"/>
          <w:szCs w:val="24"/>
          <w:lang w:bidi="ar-SA"/>
        </w:rPr>
        <w:t xml:space="preserve">Designation:  </w:t>
      </w:r>
      <w:r w:rsidRPr="00FE5CF9">
        <w:rPr>
          <w:rFonts w:ascii="Cambria" w:eastAsia="Times New Roman" w:hAnsi="Cambria" w:cs="Times New Roman"/>
          <w:b/>
          <w:color w:val="222222"/>
          <w:lang w:bidi="ar-SA"/>
        </w:rPr>
        <w:t>S</w:t>
      </w:r>
      <w:r>
        <w:rPr>
          <w:rFonts w:ascii="Cambria" w:eastAsia="Times New Roman" w:hAnsi="Cambria" w:cs="Times New Roman"/>
          <w:b/>
          <w:color w:val="222222"/>
          <w:lang w:bidi="ar-SA"/>
        </w:rPr>
        <w:t>taff Nurse</w:t>
      </w:r>
    </w:p>
    <w:p w14:paraId="5EBFCAFC" w14:textId="7EDAFBC9" w:rsidR="00FF5A81" w:rsidRDefault="00FF5A81" w:rsidP="00FF5A81">
      <w:pPr>
        <w:shd w:val="clear" w:color="auto" w:fill="FFFFFF"/>
        <w:spacing w:line="307" w:lineRule="atLeast"/>
        <w:textAlignment w:val="baseline"/>
        <w:rPr>
          <w:rFonts w:ascii="Cambria" w:eastAsia="Times New Roman" w:hAnsi="Cambria" w:cs="Segoe UI"/>
          <w:color w:val="0D0D0D" w:themeColor="text1" w:themeTint="F2"/>
          <w:sz w:val="26"/>
          <w:szCs w:val="26"/>
          <w:lang w:bidi="ar-SA"/>
        </w:rPr>
      </w:pPr>
    </w:p>
    <w:p w14:paraId="1A0A1D70" w14:textId="3A754E11" w:rsidR="00FF5A81" w:rsidRPr="005562DC" w:rsidRDefault="00FF5A81" w:rsidP="005562DC">
      <w:pPr>
        <w:pStyle w:val="ListParagraph"/>
        <w:numPr>
          <w:ilvl w:val="0"/>
          <w:numId w:val="23"/>
        </w:numPr>
        <w:shd w:val="clear" w:color="auto" w:fill="FFFFFF"/>
        <w:spacing w:line="240" w:lineRule="auto"/>
        <w:rPr>
          <w:rFonts w:ascii="Cambria" w:eastAsia="Times New Roman" w:hAnsi="Cambria" w:cs="Times New Roman"/>
          <w:b/>
          <w:i/>
          <w:color w:val="222222"/>
          <w:lang w:bidi="ar-SA"/>
        </w:rPr>
      </w:pPr>
      <w:r>
        <w:rPr>
          <w:rFonts w:ascii="Cambria" w:hAnsi="Cambria" w:cs="Arial"/>
          <w:b/>
          <w:i/>
          <w:color w:val="000000"/>
          <w:lang w:val="en-IN"/>
        </w:rPr>
        <w:t>MANIPAL</w:t>
      </w:r>
      <w:r w:rsidRPr="00FF5A81">
        <w:rPr>
          <w:rFonts w:ascii="Cambria" w:hAnsi="Cambria" w:cs="Arial"/>
          <w:b/>
          <w:i/>
          <w:color w:val="000000"/>
          <w:lang w:val="en-IN"/>
        </w:rPr>
        <w:t xml:space="preserve"> HOSPITAL, </w:t>
      </w:r>
      <w:r>
        <w:rPr>
          <w:rFonts w:ascii="Cambria" w:hAnsi="Cambria" w:cs="Arial"/>
          <w:b/>
          <w:i/>
          <w:color w:val="000000"/>
        </w:rPr>
        <w:t>Delhi</w:t>
      </w:r>
      <w:r w:rsidRPr="00FF5A81">
        <w:rPr>
          <w:rFonts w:ascii="Cambria" w:hAnsi="Cambria" w:cs="Arial"/>
          <w:b/>
          <w:i/>
          <w:color w:val="000000"/>
        </w:rPr>
        <w:t xml:space="preserve"> (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>18</w:t>
      </w:r>
      <w:r w:rsidRPr="00FF5A81">
        <w:rPr>
          <w:rFonts w:ascii="Cambria" w:eastAsia="Times New Roman" w:hAnsi="Cambria" w:cs="Times New Roman"/>
          <w:b/>
          <w:i/>
          <w:color w:val="222222"/>
          <w:vertAlign w:val="superscript"/>
          <w:lang w:val="en-IN" w:bidi="ar-SA"/>
        </w:rPr>
        <w:t>th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 xml:space="preserve"> August 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>201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>8</w:t>
      </w:r>
      <w:r w:rsidRPr="00FF5A81">
        <w:rPr>
          <w:rFonts w:ascii="Cambria" w:eastAsia="Times New Roman" w:hAnsi="Cambria" w:cs="Times New Roman"/>
          <w:b/>
          <w:i/>
          <w:color w:val="222222"/>
          <w:lang w:val="en-IN" w:bidi="ar-SA"/>
        </w:rPr>
        <w:t xml:space="preserve"> </w:t>
      </w:r>
      <w:r>
        <w:rPr>
          <w:rFonts w:ascii="Cambria" w:eastAsia="Times New Roman" w:hAnsi="Cambria" w:cs="Times New Roman"/>
          <w:b/>
          <w:i/>
          <w:color w:val="222222"/>
          <w:lang w:val="en-IN" w:bidi="ar-SA"/>
        </w:rPr>
        <w:t>- present</w:t>
      </w:r>
      <w:r w:rsidRPr="00FF5A81">
        <w:rPr>
          <w:rFonts w:ascii="Cambria" w:eastAsia="Times New Roman" w:hAnsi="Cambria" w:cs="Times New Roman"/>
          <w:b/>
          <w:i/>
          <w:color w:val="222222"/>
          <w:lang w:bidi="ar-SA"/>
        </w:rPr>
        <w:t>)</w:t>
      </w:r>
    </w:p>
    <w:p w14:paraId="3AB70394" w14:textId="61B68EF5" w:rsidR="00FF5A81" w:rsidRPr="00FF5A81" w:rsidRDefault="00FF5A81" w:rsidP="00FF5A81">
      <w:pPr>
        <w:pStyle w:val="ListParagraph"/>
        <w:shd w:val="clear" w:color="auto" w:fill="FFFFFF"/>
        <w:spacing w:line="240" w:lineRule="auto"/>
        <w:rPr>
          <w:rFonts w:ascii="Cambria" w:hAnsi="Cambria" w:cs="Arial"/>
          <w:b/>
          <w:i/>
          <w:color w:val="002060"/>
          <w:sz w:val="24"/>
          <w:szCs w:val="24"/>
          <w:lang w:val="en-IN"/>
        </w:rPr>
      </w:pPr>
      <w:r w:rsidRPr="00FF5A81">
        <w:rPr>
          <w:rFonts w:ascii="Cambria" w:hAnsi="Cambria" w:cs="Arial"/>
          <w:b/>
          <w:i/>
          <w:color w:val="002060"/>
          <w:sz w:val="24"/>
          <w:szCs w:val="24"/>
        </w:rPr>
        <w:t xml:space="preserve">Department: </w:t>
      </w:r>
      <w:r w:rsidRPr="00FF5A81">
        <w:rPr>
          <w:rFonts w:ascii="Cambria" w:hAnsi="Cambria" w:cs="Arial"/>
          <w:b/>
          <w:i/>
          <w:color w:val="002060"/>
          <w:sz w:val="24"/>
          <w:szCs w:val="24"/>
          <w:lang w:val="en-IN"/>
        </w:rPr>
        <w:t>MEDICAL and SURGICAL Department</w:t>
      </w:r>
    </w:p>
    <w:p w14:paraId="522415BE" w14:textId="0B042C8A" w:rsidR="00FF5A81" w:rsidRDefault="00FF5A81" w:rsidP="00FF5A81">
      <w:pPr>
        <w:pStyle w:val="ListParagraph"/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lang w:bidi="ar-SA"/>
        </w:rPr>
      </w:pPr>
      <w:r w:rsidRPr="00FE5CF9">
        <w:rPr>
          <w:rFonts w:ascii="Cambria" w:eastAsia="Times New Roman" w:hAnsi="Cambria" w:cs="Times New Roman"/>
          <w:b/>
          <w:i/>
          <w:color w:val="222222"/>
          <w:sz w:val="24"/>
          <w:szCs w:val="24"/>
          <w:lang w:bidi="ar-SA"/>
        </w:rPr>
        <w:t xml:space="preserve">Designation:  </w:t>
      </w:r>
      <w:r w:rsidRPr="00FE5CF9">
        <w:rPr>
          <w:rFonts w:ascii="Cambria" w:eastAsia="Times New Roman" w:hAnsi="Cambria" w:cs="Times New Roman"/>
          <w:b/>
          <w:color w:val="222222"/>
          <w:lang w:bidi="ar-SA"/>
        </w:rPr>
        <w:t>S</w:t>
      </w:r>
      <w:r>
        <w:rPr>
          <w:rFonts w:ascii="Cambria" w:eastAsia="Times New Roman" w:hAnsi="Cambria" w:cs="Times New Roman"/>
          <w:b/>
          <w:color w:val="222222"/>
          <w:lang w:bidi="ar-SA"/>
        </w:rPr>
        <w:t>taff Nurse</w:t>
      </w:r>
      <w:r w:rsidR="00630F8C">
        <w:rPr>
          <w:rFonts w:ascii="Cambria" w:eastAsia="Times New Roman" w:hAnsi="Cambria" w:cs="Times New Roman"/>
          <w:b/>
          <w:color w:val="222222"/>
          <w:lang w:bidi="ar-SA"/>
        </w:rPr>
        <w:t xml:space="preserve"> And TL</w:t>
      </w:r>
    </w:p>
    <w:p w14:paraId="036D7C46" w14:textId="1A45296D" w:rsidR="006D6A7F" w:rsidRDefault="006D6A7F" w:rsidP="00FF5A81">
      <w:pPr>
        <w:pStyle w:val="ListParagraph"/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lang w:bidi="ar-SA"/>
        </w:rPr>
      </w:pPr>
    </w:p>
    <w:p w14:paraId="6A530393" w14:textId="1204C581" w:rsidR="006D6A7F" w:rsidRPr="006D6A7F" w:rsidRDefault="006D6A7F" w:rsidP="006D6A7F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</w:pPr>
      <w:r w:rsidRPr="006D6A7F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  <w:t>KEY TASKS AND DUTIES</w:t>
      </w:r>
    </w:p>
    <w:p w14:paraId="2AD3376A" w14:textId="77777777" w:rsidR="006D6A7F" w:rsidRDefault="006D6A7F" w:rsidP="00FF5A81">
      <w:pPr>
        <w:pStyle w:val="ListParagraph"/>
        <w:shd w:val="clear" w:color="auto" w:fill="FFFFFF"/>
        <w:spacing w:line="240" w:lineRule="auto"/>
        <w:rPr>
          <w:rFonts w:ascii="Cambria" w:eastAsia="Times New Roman" w:hAnsi="Cambria" w:cs="Times New Roman"/>
          <w:b/>
          <w:color w:val="222222"/>
          <w:lang w:bidi="ar-SA"/>
        </w:rPr>
      </w:pPr>
    </w:p>
    <w:p w14:paraId="4B4D7D43" w14:textId="00C42F4F" w:rsidR="006D6A7F" w:rsidRPr="006D6A7F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 xml:space="preserve">Provide leadership, guidance and support for </w:t>
      </w:r>
      <w:r w:rsidR="005562DC" w:rsidRPr="00A8505E">
        <w:rPr>
          <w:rFonts w:ascii="Cambria" w:hAnsi="Cambria"/>
          <w:b/>
          <w:bCs/>
          <w:sz w:val="24"/>
          <w:szCs w:val="24"/>
        </w:rPr>
        <w:t>Centre</w:t>
      </w:r>
      <w:r w:rsidRPr="00A8505E">
        <w:rPr>
          <w:rFonts w:ascii="Cambria" w:hAnsi="Cambria"/>
          <w:b/>
          <w:bCs/>
          <w:sz w:val="24"/>
          <w:szCs w:val="24"/>
        </w:rPr>
        <w:t xml:space="preserve"> staff members.</w:t>
      </w:r>
    </w:p>
    <w:p w14:paraId="76CB550B" w14:textId="77777777" w:rsidR="006D6A7F" w:rsidRPr="00A8505E" w:rsidRDefault="006D6A7F" w:rsidP="006D6A7F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Promoting a work environment conducive to harmonious work relationships and high staff morale</w:t>
      </w:r>
      <w:r>
        <w:rPr>
          <w:rFonts w:ascii="Cambria" w:hAnsi="Cambria"/>
          <w:sz w:val="24"/>
          <w:szCs w:val="24"/>
        </w:rPr>
        <w:t>.</w:t>
      </w:r>
    </w:p>
    <w:p w14:paraId="718A81CD" w14:textId="77777777" w:rsidR="006D6A7F" w:rsidRPr="00A8505E" w:rsidRDefault="006D6A7F" w:rsidP="006D6A7F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Holding regular nursing staff meetings (not less than two monthly) to promote</w:t>
      </w:r>
    </w:p>
    <w:p w14:paraId="69A28A95" w14:textId="77777777" w:rsidR="006D6A7F" w:rsidRPr="00A8505E" w:rsidRDefault="006D6A7F" w:rsidP="006D6A7F">
      <w:pPr>
        <w:pStyle w:val="ListParagraph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communication and information sharing</w:t>
      </w:r>
      <w:r>
        <w:rPr>
          <w:rFonts w:ascii="Cambria" w:hAnsi="Cambria"/>
          <w:sz w:val="24"/>
          <w:szCs w:val="24"/>
        </w:rPr>
        <w:t>.</w:t>
      </w:r>
    </w:p>
    <w:p w14:paraId="1BAB72BD" w14:textId="541F280C" w:rsidR="006D6A7F" w:rsidRPr="00A8505E" w:rsidRDefault="006D6A7F" w:rsidP="006D6A7F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 xml:space="preserve">Acting as a nurse role model in all activities within the </w:t>
      </w:r>
      <w:r w:rsidR="005562DC" w:rsidRPr="00A8505E">
        <w:rPr>
          <w:rFonts w:ascii="Cambria" w:hAnsi="Cambria"/>
          <w:sz w:val="24"/>
          <w:szCs w:val="24"/>
        </w:rPr>
        <w:t>Centre</w:t>
      </w:r>
      <w:r w:rsidRPr="00A8505E">
        <w:rPr>
          <w:rFonts w:ascii="Cambria" w:hAnsi="Cambria"/>
          <w:sz w:val="24"/>
          <w:szCs w:val="24"/>
        </w:rPr>
        <w:t xml:space="preserve"> and as a representative of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 xml:space="preserve">the </w:t>
      </w:r>
      <w:r w:rsidR="005562DC" w:rsidRPr="00A8505E">
        <w:rPr>
          <w:rFonts w:ascii="Cambria" w:hAnsi="Cambria"/>
          <w:sz w:val="24"/>
          <w:szCs w:val="24"/>
        </w:rPr>
        <w:t>Centre</w:t>
      </w:r>
      <w:r>
        <w:rPr>
          <w:rFonts w:ascii="Cambria" w:hAnsi="Cambria"/>
          <w:sz w:val="24"/>
          <w:szCs w:val="24"/>
        </w:rPr>
        <w:t>.</w:t>
      </w:r>
    </w:p>
    <w:p w14:paraId="6B085BDC" w14:textId="66B9730A" w:rsidR="006D6A7F" w:rsidRPr="006D6A7F" w:rsidRDefault="006D6A7F" w:rsidP="006D6A7F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Introducing change in a planned and sensitive manner</w:t>
      </w:r>
      <w:r>
        <w:rPr>
          <w:rFonts w:ascii="Cambria" w:hAnsi="Cambria"/>
          <w:sz w:val="24"/>
          <w:szCs w:val="24"/>
        </w:rPr>
        <w:t>.</w:t>
      </w:r>
    </w:p>
    <w:p w14:paraId="62E3BB61" w14:textId="737F3C91" w:rsidR="006D6A7F" w:rsidRPr="00A8505E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>Ensure care is provided to patients in accordance with the appropriate professional and company standards</w:t>
      </w:r>
    </w:p>
    <w:p w14:paraId="55986230" w14:textId="77777777" w:rsidR="006D6A7F" w:rsidRPr="00A8505E" w:rsidRDefault="006D6A7F" w:rsidP="006D6A7F">
      <w:pPr>
        <w:pStyle w:val="ListParagraph"/>
        <w:numPr>
          <w:ilvl w:val="0"/>
          <w:numId w:val="2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Understanding, promoting and helping to update practice manuals relating to nursing and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clinical services</w:t>
      </w:r>
      <w:r>
        <w:rPr>
          <w:rFonts w:ascii="Cambria" w:hAnsi="Cambria"/>
          <w:sz w:val="24"/>
          <w:szCs w:val="24"/>
        </w:rPr>
        <w:t>.</w:t>
      </w:r>
    </w:p>
    <w:p w14:paraId="51FB9F22" w14:textId="77777777" w:rsidR="006D6A7F" w:rsidRPr="00A8505E" w:rsidRDefault="006D6A7F" w:rsidP="006D6A7F">
      <w:pPr>
        <w:pStyle w:val="ListParagraph"/>
        <w:numPr>
          <w:ilvl w:val="0"/>
          <w:numId w:val="2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Ensuring that all registered nurses know and understand the procedures for documenting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health records</w:t>
      </w:r>
      <w:r>
        <w:rPr>
          <w:rFonts w:ascii="Cambria" w:hAnsi="Cambria"/>
          <w:sz w:val="24"/>
          <w:szCs w:val="24"/>
        </w:rPr>
        <w:t>.</w:t>
      </w:r>
    </w:p>
    <w:p w14:paraId="3D14B112" w14:textId="77777777" w:rsidR="006D6A7F" w:rsidRPr="00A8505E" w:rsidRDefault="006D6A7F" w:rsidP="006D6A7F">
      <w:pPr>
        <w:pStyle w:val="ListParagraph"/>
        <w:numPr>
          <w:ilvl w:val="0"/>
          <w:numId w:val="2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Ensuring that the appropriate health assessments are conducted in accordance with the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professional and company standards</w:t>
      </w:r>
      <w:r>
        <w:rPr>
          <w:rFonts w:ascii="Cambria" w:hAnsi="Cambria"/>
          <w:sz w:val="24"/>
          <w:szCs w:val="24"/>
        </w:rPr>
        <w:t>.</w:t>
      </w:r>
    </w:p>
    <w:p w14:paraId="5DD9D196" w14:textId="77777777" w:rsidR="006D6A7F" w:rsidRPr="00A8505E" w:rsidRDefault="006D6A7F" w:rsidP="006D6A7F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lastRenderedPageBreak/>
        <w:t>Ensuring that all patient contacts are documented, and treatment plans. implemented and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evaluated in a timely manner consistent with evidence-based practice</w:t>
      </w:r>
      <w:r>
        <w:rPr>
          <w:rFonts w:ascii="Cambria" w:hAnsi="Cambria"/>
          <w:sz w:val="24"/>
          <w:szCs w:val="24"/>
        </w:rPr>
        <w:t>.</w:t>
      </w:r>
    </w:p>
    <w:p w14:paraId="084A3D5D" w14:textId="77777777" w:rsidR="006D6A7F" w:rsidRPr="00A8505E" w:rsidRDefault="006D6A7F" w:rsidP="006D6A7F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Reviewing health assessment procedures and ongoing care documentation and evaluation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activities to ensure consistency with practice manuals</w:t>
      </w:r>
      <w:r>
        <w:rPr>
          <w:rFonts w:ascii="Cambria" w:hAnsi="Cambria"/>
          <w:sz w:val="24"/>
          <w:szCs w:val="24"/>
        </w:rPr>
        <w:t>.</w:t>
      </w:r>
    </w:p>
    <w:p w14:paraId="2320D268" w14:textId="77777777" w:rsidR="006D6A7F" w:rsidRPr="00A8505E" w:rsidRDefault="006D6A7F" w:rsidP="006D6A7F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Liaising with general practitioners, pharmacy, ambulance, laboratory and other health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professionals to ensure that patients’ health needs are met</w:t>
      </w:r>
      <w:r>
        <w:rPr>
          <w:rFonts w:ascii="Cambria" w:hAnsi="Cambria"/>
          <w:sz w:val="24"/>
          <w:szCs w:val="24"/>
        </w:rPr>
        <w:t>.</w:t>
      </w:r>
    </w:p>
    <w:p w14:paraId="3D34AD68" w14:textId="77777777" w:rsidR="006D6A7F" w:rsidRPr="00A8505E" w:rsidRDefault="006D6A7F" w:rsidP="006D6A7F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Delegating your clinical coordination role to another registered nurse in your absence</w:t>
      </w:r>
      <w:r>
        <w:rPr>
          <w:rFonts w:ascii="Cambria" w:hAnsi="Cambria"/>
          <w:sz w:val="24"/>
          <w:szCs w:val="24"/>
        </w:rPr>
        <w:t>.</w:t>
      </w:r>
    </w:p>
    <w:p w14:paraId="28ED4F84" w14:textId="77777777" w:rsidR="006D6A7F" w:rsidRPr="00A8505E" w:rsidRDefault="006D6A7F" w:rsidP="006D6A7F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Assisting patients and their families to make informed decisions</w:t>
      </w:r>
      <w:r>
        <w:rPr>
          <w:rFonts w:ascii="Cambria" w:hAnsi="Cambria"/>
          <w:sz w:val="24"/>
          <w:szCs w:val="24"/>
        </w:rPr>
        <w:t>.</w:t>
      </w:r>
    </w:p>
    <w:p w14:paraId="33104189" w14:textId="77777777" w:rsidR="006D6A7F" w:rsidRPr="00A8505E" w:rsidRDefault="006D6A7F" w:rsidP="006D6A7F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Liaising with patient groups and encouraging an active involvement in the provision of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care and associated activities of the company</w:t>
      </w:r>
      <w:r>
        <w:rPr>
          <w:rFonts w:ascii="Cambria" w:hAnsi="Cambria"/>
          <w:sz w:val="24"/>
          <w:szCs w:val="24"/>
        </w:rPr>
        <w:t>.</w:t>
      </w:r>
    </w:p>
    <w:p w14:paraId="11AF02A8" w14:textId="77777777" w:rsidR="006D6A7F" w:rsidRPr="00A8505E" w:rsidRDefault="006D6A7F" w:rsidP="006D6A7F">
      <w:pPr>
        <w:pStyle w:val="ListParagraph"/>
        <w:numPr>
          <w:ilvl w:val="0"/>
          <w:numId w:val="29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Acting as an advocate for patients</w:t>
      </w:r>
      <w:r>
        <w:rPr>
          <w:rFonts w:ascii="Cambria" w:hAnsi="Cambria"/>
          <w:sz w:val="24"/>
          <w:szCs w:val="24"/>
        </w:rPr>
        <w:t>.</w:t>
      </w:r>
    </w:p>
    <w:p w14:paraId="0205B15D" w14:textId="77777777" w:rsidR="006D6A7F" w:rsidRPr="00A8505E" w:rsidRDefault="006D6A7F" w:rsidP="006D6A7F">
      <w:pPr>
        <w:pStyle w:val="ListParagraph"/>
        <w:numPr>
          <w:ilvl w:val="0"/>
          <w:numId w:val="29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Understanding, promoting and meeting the cultural, spiritual and health needs of patients</w:t>
      </w:r>
      <w:r>
        <w:rPr>
          <w:rFonts w:ascii="Cambria" w:hAnsi="Cambria"/>
          <w:sz w:val="24"/>
          <w:szCs w:val="24"/>
        </w:rPr>
        <w:t>.</w:t>
      </w:r>
    </w:p>
    <w:p w14:paraId="2F71F775" w14:textId="77777777" w:rsidR="006D6A7F" w:rsidRPr="00A041E3" w:rsidRDefault="006D6A7F" w:rsidP="006D6A7F">
      <w:pPr>
        <w:pStyle w:val="ListParagraph"/>
        <w:numPr>
          <w:ilvl w:val="0"/>
          <w:numId w:val="29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Ensuring care and services are provided in accordance with the Code of Health and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Disability Services Consumers’ Rights 1996</w:t>
      </w:r>
      <w:r>
        <w:rPr>
          <w:rFonts w:ascii="Cambria" w:hAnsi="Cambria"/>
          <w:sz w:val="24"/>
          <w:szCs w:val="24"/>
        </w:rPr>
        <w:t>.</w:t>
      </w:r>
    </w:p>
    <w:p w14:paraId="3264D0AC" w14:textId="5FDA4E04" w:rsidR="006D6A7F" w:rsidRPr="006D6A7F" w:rsidRDefault="006D6A7F" w:rsidP="006D6A7F">
      <w:pPr>
        <w:pStyle w:val="ListParagraph"/>
        <w:numPr>
          <w:ilvl w:val="0"/>
          <w:numId w:val="29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Competently performing care activities for the patients in accordance with their assessed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health needs</w:t>
      </w:r>
      <w:r>
        <w:rPr>
          <w:rFonts w:ascii="Cambria" w:hAnsi="Cambria"/>
          <w:sz w:val="24"/>
          <w:szCs w:val="24"/>
        </w:rPr>
        <w:t>.</w:t>
      </w:r>
    </w:p>
    <w:p w14:paraId="61AFDC4C" w14:textId="54EFDEDF" w:rsidR="006D6A7F" w:rsidRPr="00A8505E" w:rsidRDefault="006D6A7F" w:rsidP="006D6A7F">
      <w:pPr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>Provide a safe environment for patients, visitors and other staff</w:t>
      </w:r>
    </w:p>
    <w:p w14:paraId="32A343E6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Understanding and promoting emergency procedures such as fire response and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evacuation in accordance with statutory requirements</w:t>
      </w:r>
    </w:p>
    <w:p w14:paraId="3C70A4CC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Monitoring the incidence of events, incidents, accidents, and infections as per company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policy and implementing corrective action as deemed appropriate</w:t>
      </w:r>
    </w:p>
    <w:p w14:paraId="486F0292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Anticipating and reporting any occupational health and safety risk to patients, staff or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visitors (including stress and fatigue) and ensuring the hazard register remains current</w:t>
      </w:r>
    </w:p>
    <w:p w14:paraId="65C27A6C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Taking responsibility for your own personal health and safety and ensuring that your work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practices do not provide a hazard to others.</w:t>
      </w:r>
    </w:p>
    <w:p w14:paraId="70DF63D6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Understanding and promoting all procedures and guidelines to ensure safety of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medication/vaccine storage and administration</w:t>
      </w:r>
    </w:p>
    <w:p w14:paraId="45060A71" w14:textId="77777777" w:rsidR="006D6A7F" w:rsidRPr="00A8505E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Observing and promoting all professional guidelines for practice regarding infection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control</w:t>
      </w:r>
    </w:p>
    <w:p w14:paraId="003D6292" w14:textId="16B775BC" w:rsidR="006D6A7F" w:rsidRPr="006D6A7F" w:rsidRDefault="006D6A7F" w:rsidP="006D6A7F">
      <w:pPr>
        <w:pStyle w:val="ListParagraph"/>
        <w:numPr>
          <w:ilvl w:val="0"/>
          <w:numId w:val="3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Having a working understanding of: The Treaty of Waitangi; The Privacy Code 1994; The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code of Health and Disability Services Consumer’s Rights 1996; Accident Rehabilitation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and Compensation Insurance Act 1992; Occupational Health and Safety Act 1992; The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 xml:space="preserve">Contraception, </w:t>
      </w:r>
      <w:r w:rsidR="005562DC" w:rsidRPr="00A8505E">
        <w:rPr>
          <w:rFonts w:ascii="Cambria" w:hAnsi="Cambria"/>
          <w:sz w:val="24"/>
          <w:szCs w:val="24"/>
        </w:rPr>
        <w:t>Sterilization</w:t>
      </w:r>
      <w:r w:rsidRPr="00A8505E">
        <w:rPr>
          <w:rFonts w:ascii="Cambria" w:hAnsi="Cambria"/>
          <w:sz w:val="24"/>
          <w:szCs w:val="24"/>
        </w:rPr>
        <w:t xml:space="preserve"> and Abortion Act 1977; The Health Practitioners Competence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Assurance Act 2003; The NZNO Code of Ethics; The NZNO Standards of Practice for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 xml:space="preserve">Practice Nurses; The NZ Health Strategy; The NZ Primary Health Care Strategy; He Korowai </w:t>
      </w:r>
      <w:proofErr w:type="spellStart"/>
      <w:r w:rsidRPr="00A041E3">
        <w:rPr>
          <w:rFonts w:ascii="Cambria" w:hAnsi="Cambria"/>
          <w:sz w:val="24"/>
          <w:szCs w:val="24"/>
        </w:rPr>
        <w:t>Oranga</w:t>
      </w:r>
      <w:proofErr w:type="spellEnd"/>
      <w:r w:rsidRPr="00A041E3">
        <w:rPr>
          <w:rFonts w:ascii="Cambria" w:hAnsi="Cambria"/>
          <w:sz w:val="24"/>
          <w:szCs w:val="24"/>
        </w:rPr>
        <w:t>.</w:t>
      </w:r>
    </w:p>
    <w:p w14:paraId="36F81DDA" w14:textId="431DF2F6" w:rsidR="006D6A7F" w:rsidRPr="006D6A7F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>Manage recruitment and orientation of new staff</w:t>
      </w:r>
    </w:p>
    <w:p w14:paraId="679E14ED" w14:textId="77777777" w:rsidR="006D6A7F" w:rsidRPr="00A8505E" w:rsidRDefault="006D6A7F" w:rsidP="006D6A7F">
      <w:pPr>
        <w:pStyle w:val="ListParagraph"/>
        <w:numPr>
          <w:ilvl w:val="0"/>
          <w:numId w:val="3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Amending or devising job descriptions for positions required</w:t>
      </w:r>
    </w:p>
    <w:p w14:paraId="3695B50B" w14:textId="77777777" w:rsidR="006D6A7F" w:rsidRPr="00A8505E" w:rsidRDefault="006D6A7F" w:rsidP="006D6A7F">
      <w:pPr>
        <w:pStyle w:val="ListParagraph"/>
        <w:numPr>
          <w:ilvl w:val="0"/>
          <w:numId w:val="3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Managing interview and screening processes of applicants (including notification of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unsuccessful applicants in conjunction with Radius Medical Solutions recruitment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manager).</w:t>
      </w:r>
    </w:p>
    <w:p w14:paraId="284F44E2" w14:textId="77777777" w:rsidR="006D6A7F" w:rsidRPr="00A8505E" w:rsidRDefault="006D6A7F" w:rsidP="006D6A7F">
      <w:pPr>
        <w:pStyle w:val="ListParagraph"/>
        <w:numPr>
          <w:ilvl w:val="0"/>
          <w:numId w:val="3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Managing the orientation and induction of new staff</w:t>
      </w:r>
    </w:p>
    <w:p w14:paraId="04125C6F" w14:textId="1D510D9D" w:rsidR="006D6A7F" w:rsidRPr="00A041E3" w:rsidRDefault="006D6A7F" w:rsidP="006D6A7F">
      <w:pPr>
        <w:pStyle w:val="ListParagraph"/>
        <w:numPr>
          <w:ilvl w:val="0"/>
          <w:numId w:val="32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Ensuring necessary documentation is completed in conjunction with the Practice Manager.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 xml:space="preserve">This will include evidence of current Annual </w:t>
      </w:r>
      <w:r w:rsidR="005562DC" w:rsidRPr="00A041E3">
        <w:rPr>
          <w:rFonts w:ascii="Cambria" w:hAnsi="Cambria"/>
          <w:sz w:val="24"/>
          <w:szCs w:val="24"/>
        </w:rPr>
        <w:t>Practicing</w:t>
      </w:r>
      <w:r w:rsidRPr="00A041E3">
        <w:rPr>
          <w:rFonts w:ascii="Cambria" w:hAnsi="Cambria"/>
          <w:sz w:val="24"/>
          <w:szCs w:val="24"/>
        </w:rPr>
        <w:t xml:space="preserve"> Certificate, bank details, and PAYE form completed for IRD purposes and a CV held on file</w:t>
      </w:r>
    </w:p>
    <w:p w14:paraId="34DB9ABB" w14:textId="7166BF02" w:rsidR="006D6A7F" w:rsidRPr="006D6A7F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Identify work related goals for new nursing staff and develop strategies for achievement</w:t>
      </w:r>
    </w:p>
    <w:p w14:paraId="0F5E4013" w14:textId="40AA3B5B" w:rsidR="006D6A7F" w:rsidRPr="006D6A7F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>Maximize the education and development of staff and self</w:t>
      </w:r>
    </w:p>
    <w:p w14:paraId="2DCCC57C" w14:textId="77777777" w:rsidR="006D6A7F" w:rsidRPr="00A8505E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lastRenderedPageBreak/>
        <w:t>Conducting training needs analysis and facilitating the appropriate training sessions for all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nursing staff on topics pertinent to primary health care, and maintaining evidence of this</w:t>
      </w:r>
    </w:p>
    <w:p w14:paraId="23C102CF" w14:textId="77777777" w:rsidR="006D6A7F" w:rsidRPr="00A8505E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Conducting annual performance appraisals for all nursing staff, identifying areas of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excellence and identifying further training needs or opportunities for improvement</w:t>
      </w:r>
    </w:p>
    <w:p w14:paraId="3E959418" w14:textId="77777777" w:rsidR="006D6A7F" w:rsidRPr="00A8505E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Participating in a personal performance appraisal and identifying personal goals and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strategies</w:t>
      </w:r>
    </w:p>
    <w:p w14:paraId="0B5F2ED8" w14:textId="77777777" w:rsidR="006D6A7F" w:rsidRPr="00A8505E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Assisting nursing team members to develop a practicum portfolio</w:t>
      </w:r>
    </w:p>
    <w:p w14:paraId="303A5B6A" w14:textId="10373015" w:rsidR="006D6A7F" w:rsidRPr="006D6A7F" w:rsidRDefault="006D6A7F" w:rsidP="006D6A7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8505E">
        <w:rPr>
          <w:rFonts w:ascii="Cambria" w:hAnsi="Cambria"/>
          <w:sz w:val="24"/>
          <w:szCs w:val="24"/>
        </w:rPr>
        <w:t>Dealing with staff issues which require disciplinary action in an appropriate manner,</w:t>
      </w:r>
      <w:r>
        <w:rPr>
          <w:rFonts w:ascii="Cambria" w:hAnsi="Cambria"/>
          <w:sz w:val="24"/>
          <w:szCs w:val="24"/>
        </w:rPr>
        <w:t xml:space="preserve"> </w:t>
      </w:r>
      <w:r w:rsidRPr="00A8505E">
        <w:rPr>
          <w:rFonts w:ascii="Cambria" w:hAnsi="Cambria"/>
          <w:sz w:val="24"/>
          <w:szCs w:val="24"/>
        </w:rPr>
        <w:t>seeking assistance as needed.</w:t>
      </w:r>
    </w:p>
    <w:p w14:paraId="139F9008" w14:textId="679E9920" w:rsidR="006D6A7F" w:rsidRPr="006D6A7F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 xml:space="preserve">Manage all treatment and care related resources in an effective a </w:t>
      </w:r>
      <w:r w:rsidR="005562DC" w:rsidRPr="00A8505E">
        <w:rPr>
          <w:rFonts w:ascii="Cambria" w:hAnsi="Cambria"/>
          <w:b/>
          <w:bCs/>
          <w:sz w:val="24"/>
          <w:szCs w:val="24"/>
        </w:rPr>
        <w:t>cost-efficient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8505E">
        <w:rPr>
          <w:rFonts w:ascii="Cambria" w:hAnsi="Cambria"/>
          <w:b/>
          <w:bCs/>
          <w:sz w:val="24"/>
          <w:szCs w:val="24"/>
        </w:rPr>
        <w:t>manner and maximize opportunities for nurse income generation</w:t>
      </w:r>
    </w:p>
    <w:p w14:paraId="6B653C4D" w14:textId="77777777" w:rsidR="006D6A7F" w:rsidRPr="00A041E3" w:rsidRDefault="006D6A7F" w:rsidP="006D6A7F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Developing nursing rosters that meet consumer needs and maintain appropriate staff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ratios in accordance with the requirements of the practice, taking into account the skill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level of members of the nursing team</w:t>
      </w:r>
    </w:p>
    <w:p w14:paraId="25C7350F" w14:textId="77777777" w:rsidR="006D6A7F" w:rsidRPr="00A041E3" w:rsidRDefault="006D6A7F" w:rsidP="006D6A7F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Maintaining adequate stock levels of care related items without overstocking</w:t>
      </w:r>
    </w:p>
    <w:p w14:paraId="664B4741" w14:textId="77777777" w:rsidR="006D6A7F" w:rsidRPr="00A041E3" w:rsidRDefault="006D6A7F" w:rsidP="006D6A7F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Ensuring all care related equipment is maintained in a serviceable and cost-efficient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manner and planning for replacement as needed</w:t>
      </w:r>
    </w:p>
    <w:p w14:paraId="2E0002C0" w14:textId="5B4A7EFC" w:rsidR="006D6A7F" w:rsidRPr="006D6A7F" w:rsidRDefault="006D6A7F" w:rsidP="006D6A7F">
      <w:pPr>
        <w:pStyle w:val="ListParagraph"/>
        <w:numPr>
          <w:ilvl w:val="0"/>
          <w:numId w:val="3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 xml:space="preserve">Maximizing opportunities for the nursing team to generate income </w:t>
      </w:r>
      <w:r w:rsidR="005562DC" w:rsidRPr="00A041E3">
        <w:rPr>
          <w:rFonts w:ascii="Cambria" w:hAnsi="Cambria"/>
          <w:sz w:val="24"/>
          <w:szCs w:val="24"/>
        </w:rPr>
        <w:t>e.g.</w:t>
      </w:r>
      <w:r w:rsidRPr="00A041E3">
        <w:rPr>
          <w:rFonts w:ascii="Cambria" w:hAnsi="Cambria"/>
          <w:sz w:val="24"/>
          <w:szCs w:val="24"/>
        </w:rPr>
        <w:t xml:space="preserve"> ACC care, off site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vaccination, occupational health contracts and nurse-led initiatives</w:t>
      </w:r>
    </w:p>
    <w:p w14:paraId="3FD9FB42" w14:textId="2E386366" w:rsidR="006D6A7F" w:rsidRPr="006D6A7F" w:rsidRDefault="006D6A7F" w:rsidP="006D6A7F">
      <w:pPr>
        <w:rPr>
          <w:rFonts w:ascii="Cambria" w:hAnsi="Cambria"/>
          <w:b/>
          <w:bCs/>
          <w:sz w:val="24"/>
          <w:szCs w:val="24"/>
        </w:rPr>
      </w:pPr>
      <w:r w:rsidRPr="00A8505E">
        <w:rPr>
          <w:rFonts w:ascii="Cambria" w:hAnsi="Cambria"/>
          <w:b/>
          <w:bCs/>
          <w:sz w:val="24"/>
          <w:szCs w:val="24"/>
        </w:rPr>
        <w:t>Promote, monitor and participate in all quality improvement activities</w:t>
      </w:r>
    </w:p>
    <w:p w14:paraId="2888EB2B" w14:textId="77777777" w:rsidR="006D6A7F" w:rsidRPr="00A041E3" w:rsidRDefault="006D6A7F" w:rsidP="006D6A7F">
      <w:pPr>
        <w:pStyle w:val="ListParagraph"/>
        <w:numPr>
          <w:ilvl w:val="0"/>
          <w:numId w:val="3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Fostering a quality focused environment for staff and patients</w:t>
      </w:r>
    </w:p>
    <w:p w14:paraId="27B2A272" w14:textId="77777777" w:rsidR="006D6A7F" w:rsidRPr="00A041E3" w:rsidRDefault="006D6A7F" w:rsidP="006D6A7F">
      <w:pPr>
        <w:pStyle w:val="ListParagraph"/>
        <w:numPr>
          <w:ilvl w:val="0"/>
          <w:numId w:val="3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Ensuring all care related quality monitoring audits and satisfaction surveys are completed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and recorded according to the company audit schedule</w:t>
      </w:r>
    </w:p>
    <w:p w14:paraId="0B0EB061" w14:textId="77777777" w:rsidR="006D6A7F" w:rsidRPr="00A041E3" w:rsidRDefault="006D6A7F" w:rsidP="006D6A7F">
      <w:pPr>
        <w:pStyle w:val="ListParagraph"/>
        <w:numPr>
          <w:ilvl w:val="0"/>
          <w:numId w:val="3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Developing, implementing and documenting appropriate corrective action in areas that</w:t>
      </w:r>
      <w:r>
        <w:rPr>
          <w:rFonts w:ascii="Cambria" w:hAnsi="Cambria"/>
          <w:sz w:val="24"/>
          <w:szCs w:val="24"/>
        </w:rPr>
        <w:t xml:space="preserve"> </w:t>
      </w:r>
      <w:r w:rsidRPr="00A041E3">
        <w:rPr>
          <w:rFonts w:ascii="Cambria" w:hAnsi="Cambria"/>
          <w:sz w:val="24"/>
          <w:szCs w:val="24"/>
        </w:rPr>
        <w:t>are not fully compliant with professional or company standards</w:t>
      </w:r>
    </w:p>
    <w:p w14:paraId="4D913F39" w14:textId="77777777" w:rsidR="006D6A7F" w:rsidRPr="00A041E3" w:rsidRDefault="006D6A7F" w:rsidP="006D6A7F">
      <w:pPr>
        <w:pStyle w:val="ListParagraph"/>
        <w:numPr>
          <w:ilvl w:val="0"/>
          <w:numId w:val="3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Identifying real or potential quality problems and possible solutions</w:t>
      </w:r>
    </w:p>
    <w:p w14:paraId="58333A35" w14:textId="77777777" w:rsidR="006D6A7F" w:rsidRPr="00A041E3" w:rsidRDefault="006D6A7F" w:rsidP="006D6A7F">
      <w:pPr>
        <w:pStyle w:val="ListParagraph"/>
        <w:numPr>
          <w:ilvl w:val="0"/>
          <w:numId w:val="3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Participating in practice accreditation activities</w:t>
      </w:r>
    </w:p>
    <w:p w14:paraId="404CEE8D" w14:textId="77777777" w:rsidR="006D6A7F" w:rsidRPr="00A041E3" w:rsidRDefault="006D6A7F" w:rsidP="006D6A7F">
      <w:pPr>
        <w:pStyle w:val="ListParagraph"/>
        <w:numPr>
          <w:ilvl w:val="0"/>
          <w:numId w:val="36"/>
        </w:numPr>
        <w:spacing w:after="160" w:line="259" w:lineRule="auto"/>
        <w:rPr>
          <w:rFonts w:ascii="Cambria" w:hAnsi="Cambria"/>
          <w:sz w:val="24"/>
          <w:szCs w:val="24"/>
        </w:rPr>
      </w:pPr>
      <w:r w:rsidRPr="00A041E3">
        <w:rPr>
          <w:rFonts w:ascii="Cambria" w:hAnsi="Cambria"/>
          <w:sz w:val="24"/>
          <w:szCs w:val="24"/>
        </w:rPr>
        <w:t>Constructively responding to complaints that involve the nursing service</w:t>
      </w:r>
    </w:p>
    <w:p w14:paraId="2CD40D70" w14:textId="77777777" w:rsidR="00FF5A81" w:rsidRPr="00382176" w:rsidRDefault="00FF5A81" w:rsidP="006D6A7F">
      <w:pPr>
        <w:shd w:val="clear" w:color="auto" w:fill="FFFFFF"/>
        <w:spacing w:line="307" w:lineRule="atLeast"/>
        <w:textAlignment w:val="baseline"/>
        <w:rPr>
          <w:rFonts w:ascii="Cambria" w:eastAsia="Times New Roman" w:hAnsi="Cambria" w:cs="Segoe UI"/>
          <w:color w:val="0D0D0D" w:themeColor="text1" w:themeTint="F2"/>
          <w:sz w:val="26"/>
          <w:szCs w:val="26"/>
          <w:lang w:bidi="ar-SA"/>
        </w:rPr>
      </w:pPr>
    </w:p>
    <w:p w14:paraId="012289FC" w14:textId="77777777" w:rsidR="00491B95" w:rsidRPr="00D24781" w:rsidRDefault="00435253" w:rsidP="00491B95">
      <w:p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</w:pPr>
      <w:r w:rsidRPr="00D24781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  <w:t>EDUCATION</w:t>
      </w:r>
      <w:r w:rsidR="00291936" w:rsidRPr="00D24781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  <w:lang w:bidi="ar-SA"/>
        </w:rPr>
        <w:t xml:space="preserve"> AND CERTIFICATION</w:t>
      </w:r>
    </w:p>
    <w:p w14:paraId="25143535" w14:textId="77777777" w:rsidR="00491B95" w:rsidRPr="0004547F" w:rsidRDefault="00491B95" w:rsidP="00491B95">
      <w:p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color w:val="222222"/>
          <w:sz w:val="18"/>
          <w:szCs w:val="18"/>
          <w:u w:val="single"/>
          <w:lang w:bidi="ar-SA"/>
        </w:rPr>
      </w:pPr>
    </w:p>
    <w:p w14:paraId="59B0825D" w14:textId="77777777" w:rsidR="005B748C" w:rsidRPr="005B748C" w:rsidRDefault="005B748C" w:rsidP="00491B9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color w:val="222222"/>
          <w:sz w:val="26"/>
          <w:szCs w:val="26"/>
          <w:u w:val="single"/>
          <w:lang w:bidi="ar-SA"/>
        </w:rPr>
      </w:pPr>
      <w:r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 xml:space="preserve">General Nursing and Midwifery </w:t>
      </w:r>
    </w:p>
    <w:p w14:paraId="19736A8B" w14:textId="0D274ED8" w:rsidR="005B748C" w:rsidRPr="005B748C" w:rsidRDefault="00CD336A" w:rsidP="00491B9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Cambria" w:eastAsia="Times New Roman" w:hAnsi="Cambria" w:cs="Times New Roman"/>
          <w:bCs/>
          <w:color w:val="222222"/>
          <w:sz w:val="26"/>
          <w:szCs w:val="26"/>
          <w:lang w:bidi="ar-SA"/>
        </w:rPr>
      </w:pPr>
      <w:proofErr w:type="gramStart"/>
      <w:r>
        <w:rPr>
          <w:rFonts w:ascii="Cambria" w:eastAsia="Times New Roman" w:hAnsi="Cambria" w:cs="Times New Roman"/>
          <w:bCs/>
          <w:color w:val="222222"/>
          <w:sz w:val="26"/>
          <w:szCs w:val="26"/>
          <w:lang w:bidi="ar-SA"/>
        </w:rPr>
        <w:t>Plus</w:t>
      </w:r>
      <w:proofErr w:type="gramEnd"/>
      <w:r w:rsidR="00630F8C">
        <w:rPr>
          <w:rFonts w:ascii="Cambria" w:eastAsia="Times New Roman" w:hAnsi="Cambria" w:cs="Times New Roman"/>
          <w:bCs/>
          <w:color w:val="222222"/>
          <w:sz w:val="26"/>
          <w:szCs w:val="26"/>
          <w:lang w:bidi="ar-SA"/>
        </w:rPr>
        <w:t xml:space="preserve"> Two (VHSE)</w:t>
      </w:r>
    </w:p>
    <w:p w14:paraId="71172E72" w14:textId="54F188C7" w:rsidR="00FF5A81" w:rsidRPr="005562DC" w:rsidRDefault="00A807B5" w:rsidP="00FF5A81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color w:val="222222"/>
          <w:u w:val="single"/>
          <w:lang w:bidi="ar-SA"/>
        </w:rPr>
      </w:pPr>
      <w:r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S</w:t>
      </w:r>
      <w:r w:rsidR="005B748C"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econdary</w:t>
      </w:r>
      <w:r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 xml:space="preserve"> S</w:t>
      </w:r>
      <w:r w:rsidR="005B748C"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 xml:space="preserve">chool </w:t>
      </w:r>
      <w:r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L</w:t>
      </w:r>
      <w:r w:rsidR="005B748C"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eaving</w:t>
      </w:r>
      <w:r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 xml:space="preserve"> C</w:t>
      </w:r>
      <w:r w:rsidR="005B748C"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er</w:t>
      </w:r>
      <w:bookmarkStart w:id="0" w:name="_GoBack"/>
      <w:bookmarkEnd w:id="0"/>
      <w:r w:rsidR="005B748C" w:rsidRPr="005B748C">
        <w:rPr>
          <w:rFonts w:ascii="Cambria" w:eastAsia="Times New Roman" w:hAnsi="Cambria" w:cs="Times New Roman"/>
          <w:color w:val="222222"/>
          <w:sz w:val="26"/>
          <w:szCs w:val="26"/>
          <w:lang w:bidi="ar-SA"/>
        </w:rPr>
        <w:t>tificate</w:t>
      </w:r>
      <w:r w:rsidRPr="00D24781">
        <w:rPr>
          <w:rFonts w:ascii="Cambria" w:eastAsia="Times New Roman" w:hAnsi="Cambria" w:cs="Times New Roman"/>
          <w:color w:val="222222"/>
          <w:lang w:bidi="ar-SA"/>
        </w:rPr>
        <w:t xml:space="preserve"> (SSLC)</w:t>
      </w:r>
    </w:p>
    <w:p w14:paraId="61CBA93C" w14:textId="77777777" w:rsidR="00435253" w:rsidRPr="00A807B5" w:rsidRDefault="00435253" w:rsidP="00A807B5">
      <w:pPr>
        <w:pStyle w:val="ListParagraph"/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color w:val="222222"/>
          <w:sz w:val="20"/>
          <w:szCs w:val="18"/>
          <w:u w:val="single"/>
          <w:lang w:bidi="ar-SA"/>
        </w:rPr>
      </w:pPr>
    </w:p>
    <w:p w14:paraId="5D283D3C" w14:textId="44E4251A" w:rsidR="00D24781" w:rsidRDefault="00163C88" w:rsidP="00491B95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rFonts w:ascii="Cambria" w:eastAsiaTheme="majorEastAsia" w:hAnsi="Cambria"/>
          <w:color w:val="444444"/>
          <w:u w:val="single"/>
        </w:rPr>
      </w:pPr>
      <w:r w:rsidRPr="00D24781">
        <w:rPr>
          <w:rStyle w:val="Strong"/>
          <w:rFonts w:ascii="Cambria" w:eastAsiaTheme="majorEastAsia" w:hAnsi="Cambria"/>
          <w:color w:val="444444"/>
          <w:u w:val="single"/>
        </w:rPr>
        <w:t>SPECIAL SKILLS &amp; CAPABILITIES</w:t>
      </w:r>
    </w:p>
    <w:p w14:paraId="57A1967C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IV Cannulation</w:t>
      </w:r>
    </w:p>
    <w:p w14:paraId="0BBD9C4B" w14:textId="5CB1E172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Defibrillation</w:t>
      </w:r>
    </w:p>
    <w:p w14:paraId="026096FA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 xml:space="preserve">ET suctioning </w:t>
      </w:r>
    </w:p>
    <w:p w14:paraId="74EDFDEB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Ryle’s tube insertion and removal</w:t>
      </w:r>
    </w:p>
    <w:p w14:paraId="7D8CE459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Foley’s insertion and removal</w:t>
      </w:r>
    </w:p>
    <w:p w14:paraId="6B81D7F2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Perform CPR</w:t>
      </w:r>
    </w:p>
    <w:p w14:paraId="0A500AFC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Obtain 12 lead ECG</w:t>
      </w:r>
    </w:p>
    <w:p w14:paraId="6778B427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Arterial blood gas</w:t>
      </w:r>
    </w:p>
    <w:p w14:paraId="1AD8E32B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lastRenderedPageBreak/>
        <w:t>Palliative care</w:t>
      </w:r>
    </w:p>
    <w:p w14:paraId="74611D29" w14:textId="77777777" w:rsid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Crash cart managemen</w:t>
      </w:r>
      <w:r>
        <w:rPr>
          <w:rStyle w:val="Strong"/>
          <w:rFonts w:ascii="Cambria" w:eastAsiaTheme="majorEastAsia" w:hAnsi="Cambria"/>
          <w:color w:val="444444"/>
        </w:rPr>
        <w:t>t</w:t>
      </w:r>
    </w:p>
    <w:p w14:paraId="3780A11F" w14:textId="7E6569E9" w:rsidR="006C3642" w:rsidRP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Bi</w:t>
      </w:r>
      <w:r>
        <w:rPr>
          <w:rStyle w:val="Strong"/>
          <w:rFonts w:ascii="Cambria" w:eastAsiaTheme="majorEastAsia" w:hAnsi="Cambria"/>
          <w:color w:val="444444"/>
        </w:rPr>
        <w:t xml:space="preserve"> p</w:t>
      </w:r>
      <w:r w:rsidRPr="006C3642">
        <w:rPr>
          <w:rStyle w:val="Strong"/>
          <w:rFonts w:ascii="Cambria" w:eastAsiaTheme="majorEastAsia" w:hAnsi="Cambria"/>
          <w:color w:val="444444"/>
        </w:rPr>
        <w:t>ap</w:t>
      </w:r>
    </w:p>
    <w:p w14:paraId="7F7034A0" w14:textId="153F4682" w:rsidR="006C3642" w:rsidRPr="006C3642" w:rsidRDefault="006C3642" w:rsidP="006C3642">
      <w:pPr>
        <w:pStyle w:val="NormalWeb"/>
        <w:numPr>
          <w:ilvl w:val="0"/>
          <w:numId w:val="24"/>
        </w:numPr>
        <w:shd w:val="clear" w:color="auto" w:fill="FFFFFF"/>
        <w:spacing w:after="150" w:line="270" w:lineRule="atLeast"/>
        <w:rPr>
          <w:rStyle w:val="Strong"/>
          <w:rFonts w:ascii="Cambria" w:eastAsiaTheme="majorEastAsia" w:hAnsi="Cambria"/>
          <w:color w:val="444444"/>
        </w:rPr>
      </w:pPr>
      <w:r w:rsidRPr="006C3642">
        <w:rPr>
          <w:rStyle w:val="Strong"/>
          <w:rFonts w:ascii="Cambria" w:eastAsiaTheme="majorEastAsia" w:hAnsi="Cambria"/>
          <w:color w:val="444444"/>
        </w:rPr>
        <w:t>Inventory management</w:t>
      </w:r>
    </w:p>
    <w:p w14:paraId="54BDF812" w14:textId="77777777" w:rsidR="00C51C3D" w:rsidRPr="007527BF" w:rsidRDefault="00C51C3D" w:rsidP="00C51C3D">
      <w:pPr>
        <w:pStyle w:val="NormalWeb"/>
        <w:shd w:val="clear" w:color="auto" w:fill="FFFFFF"/>
        <w:spacing w:after="150" w:line="270" w:lineRule="atLeast"/>
        <w:rPr>
          <w:rFonts w:ascii="Cambria" w:hAnsi="Cambria"/>
          <w:b/>
          <w:u w:val="single"/>
        </w:rPr>
      </w:pPr>
      <w:r w:rsidRPr="007527BF">
        <w:rPr>
          <w:rFonts w:ascii="Cambria" w:hAnsi="Cambria"/>
          <w:b/>
          <w:u w:val="single"/>
        </w:rPr>
        <w:t>PERSONAL DETAILS</w:t>
      </w:r>
    </w:p>
    <w:p w14:paraId="16E29EFC" w14:textId="69726952" w:rsidR="00E56123" w:rsidRPr="007527BF" w:rsidRDefault="007A6FE4" w:rsidP="00E56123">
      <w:pPr>
        <w:spacing w:after="0"/>
        <w:rPr>
          <w:rFonts w:ascii="Cambria" w:eastAsia="Times New Roman" w:hAnsi="Cambria" w:cs="Helvetica"/>
          <w:b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Name</w:t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="005B748C" w:rsidRPr="007527BF">
        <w:rPr>
          <w:rFonts w:ascii="Cambria" w:eastAsia="Times New Roman" w:hAnsi="Cambria" w:cs="Helvetica"/>
          <w:sz w:val="24"/>
          <w:szCs w:val="24"/>
        </w:rPr>
        <w:tab/>
      </w:r>
      <w:r w:rsidR="005B748C" w:rsidRPr="007527BF">
        <w:rPr>
          <w:rFonts w:ascii="Cambria" w:eastAsia="Arial" w:hAnsi="Cambria" w:cs="Helvetica"/>
          <w:b/>
          <w:sz w:val="24"/>
          <w:szCs w:val="24"/>
        </w:rPr>
        <w:t>:</w:t>
      </w:r>
      <w:r w:rsidR="005B748C">
        <w:rPr>
          <w:rFonts w:ascii="Cambria" w:eastAsia="Times New Roman" w:hAnsi="Cambria" w:cs="Helvetica"/>
          <w:b/>
        </w:rPr>
        <w:t xml:space="preserve"> Vidhya</w:t>
      </w:r>
      <w:r w:rsidR="00382176">
        <w:rPr>
          <w:rFonts w:ascii="Cambria" w:eastAsia="Times New Roman" w:hAnsi="Cambria" w:cs="Helvetica"/>
          <w:b/>
        </w:rPr>
        <w:t xml:space="preserve"> Mol S</w:t>
      </w:r>
    </w:p>
    <w:p w14:paraId="26B471E8" w14:textId="5132685F" w:rsidR="007A6FE4" w:rsidRPr="007527BF" w:rsidRDefault="007A6FE4" w:rsidP="00E56123">
      <w:pPr>
        <w:spacing w:after="0"/>
        <w:rPr>
          <w:rFonts w:ascii="Cambria" w:eastAsia="Times New Roman" w:hAnsi="Cambria" w:cs="Helvetica"/>
          <w:caps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Date of Birth</w:t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Arial" w:hAnsi="Cambria" w:cs="Helvetica"/>
          <w:sz w:val="24"/>
          <w:szCs w:val="24"/>
        </w:rPr>
        <w:t>:</w:t>
      </w:r>
      <w:r w:rsidR="00382176">
        <w:rPr>
          <w:rFonts w:ascii="Cambria" w:eastAsia="Times New Roman" w:hAnsi="Cambria" w:cs="Helvetica"/>
          <w:sz w:val="24"/>
          <w:szCs w:val="24"/>
        </w:rPr>
        <w:t>07</w:t>
      </w:r>
      <w:r w:rsidRPr="007527BF">
        <w:rPr>
          <w:rFonts w:ascii="Cambria" w:eastAsia="Times New Roman" w:hAnsi="Cambria" w:cs="Helvetica"/>
          <w:sz w:val="24"/>
          <w:szCs w:val="24"/>
        </w:rPr>
        <w:t>-</w:t>
      </w:r>
      <w:r w:rsidR="00382176">
        <w:rPr>
          <w:rFonts w:ascii="Cambria" w:eastAsia="Times New Roman" w:hAnsi="Cambria" w:cs="Helvetica"/>
          <w:sz w:val="24"/>
          <w:szCs w:val="24"/>
        </w:rPr>
        <w:t>01</w:t>
      </w:r>
      <w:r w:rsidRPr="007527BF">
        <w:rPr>
          <w:rFonts w:ascii="Cambria" w:eastAsia="Times New Roman" w:hAnsi="Cambria" w:cs="Helvetica"/>
          <w:sz w:val="24"/>
          <w:szCs w:val="24"/>
        </w:rPr>
        <w:t>-19</w:t>
      </w:r>
      <w:r w:rsidR="00382176">
        <w:rPr>
          <w:rFonts w:ascii="Cambria" w:eastAsia="Times New Roman" w:hAnsi="Cambria" w:cs="Helvetica"/>
          <w:sz w:val="24"/>
          <w:szCs w:val="24"/>
        </w:rPr>
        <w:t>88</w:t>
      </w:r>
    </w:p>
    <w:p w14:paraId="7382AAE5" w14:textId="396C3CAF" w:rsidR="00E56123" w:rsidRPr="007527BF" w:rsidRDefault="007527BF" w:rsidP="00E56123">
      <w:pPr>
        <w:spacing w:after="0"/>
        <w:rPr>
          <w:rFonts w:ascii="Cambria" w:eastAsia="Times New Roman" w:hAnsi="Cambria" w:cs="Helvetica"/>
          <w:sz w:val="24"/>
          <w:szCs w:val="24"/>
        </w:rPr>
      </w:pPr>
      <w:r>
        <w:rPr>
          <w:rFonts w:ascii="Cambria" w:eastAsia="Times New Roman" w:hAnsi="Cambria" w:cs="Helvetica"/>
          <w:sz w:val="24"/>
          <w:szCs w:val="24"/>
        </w:rPr>
        <w:t>Address</w:t>
      </w:r>
      <w:r>
        <w:rPr>
          <w:rFonts w:ascii="Cambria" w:eastAsia="Times New Roman" w:hAnsi="Cambria" w:cs="Helvetica"/>
          <w:sz w:val="24"/>
          <w:szCs w:val="24"/>
        </w:rPr>
        <w:tab/>
      </w:r>
      <w:r>
        <w:rPr>
          <w:rFonts w:ascii="Cambria" w:eastAsia="Times New Roman" w:hAnsi="Cambria" w:cs="Helvetica"/>
          <w:sz w:val="24"/>
          <w:szCs w:val="24"/>
        </w:rPr>
        <w:tab/>
      </w:r>
      <w:r>
        <w:rPr>
          <w:rFonts w:ascii="Cambria" w:eastAsia="Times New Roman" w:hAnsi="Cambria" w:cs="Helvetica"/>
          <w:sz w:val="24"/>
          <w:szCs w:val="24"/>
        </w:rPr>
        <w:tab/>
        <w:t xml:space="preserve">: </w:t>
      </w:r>
      <w:proofErr w:type="spellStart"/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>Nokkanthottyil</w:t>
      </w:r>
      <w:proofErr w:type="spellEnd"/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</w:t>
      </w:r>
      <w:r w:rsidR="005B748C"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House, </w:t>
      </w:r>
      <w:proofErr w:type="spellStart"/>
      <w:r w:rsidR="005B748C" w:rsidRPr="00382176">
        <w:rPr>
          <w:rFonts w:ascii="Cambria" w:eastAsia="Times New Roman" w:hAnsi="Cambria" w:cs="Helvetica"/>
          <w:sz w:val="24"/>
          <w:szCs w:val="24"/>
          <w:lang w:val="en-IN"/>
        </w:rPr>
        <w:t>Thellakom</w:t>
      </w:r>
      <w:proofErr w:type="spellEnd"/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>[po</w:t>
      </w:r>
      <w:r w:rsidR="005B748C" w:rsidRPr="00382176">
        <w:rPr>
          <w:rFonts w:ascii="Cambria" w:eastAsia="Times New Roman" w:hAnsi="Cambria" w:cs="Helvetica"/>
          <w:sz w:val="24"/>
          <w:szCs w:val="24"/>
          <w:lang w:val="en-IN"/>
        </w:rPr>
        <w:t>], Kottayam</w:t>
      </w:r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>-686016</w:t>
      </w:r>
    </w:p>
    <w:p w14:paraId="36A23FBD" w14:textId="163CBAEA" w:rsidR="007A6FE4" w:rsidRPr="007527BF" w:rsidRDefault="00382176" w:rsidP="00E56123">
      <w:pPr>
        <w:spacing w:after="0"/>
        <w:rPr>
          <w:rFonts w:ascii="Cambria" w:eastAsia="Times New Roman" w:hAnsi="Cambria" w:cs="Helvetica"/>
          <w:caps/>
          <w:strike/>
          <w:sz w:val="24"/>
          <w:szCs w:val="24"/>
        </w:rPr>
      </w:pPr>
      <w:r>
        <w:rPr>
          <w:rFonts w:ascii="Cambria" w:eastAsia="Times New Roman" w:hAnsi="Cambria" w:cs="Helvetica"/>
          <w:sz w:val="24"/>
          <w:szCs w:val="24"/>
        </w:rPr>
        <w:t>s</w:t>
      </w:r>
      <w:r w:rsidR="007A6FE4" w:rsidRPr="007527BF">
        <w:rPr>
          <w:rFonts w:ascii="Cambria" w:eastAsia="Times New Roman" w:hAnsi="Cambria" w:cs="Helvetica"/>
          <w:sz w:val="24"/>
          <w:szCs w:val="24"/>
        </w:rPr>
        <w:t xml:space="preserve">ex </w:t>
      </w:r>
      <w:r w:rsidR="007A6FE4" w:rsidRPr="007527BF">
        <w:rPr>
          <w:rFonts w:ascii="Cambria" w:eastAsia="Times New Roman" w:hAnsi="Cambria" w:cs="Helvetica"/>
          <w:sz w:val="24"/>
          <w:szCs w:val="24"/>
        </w:rPr>
        <w:tab/>
      </w:r>
      <w:r w:rsidR="007A6FE4" w:rsidRPr="007527BF">
        <w:rPr>
          <w:rFonts w:ascii="Cambria" w:eastAsia="Times New Roman" w:hAnsi="Cambria" w:cs="Helvetica"/>
          <w:sz w:val="24"/>
          <w:szCs w:val="24"/>
        </w:rPr>
        <w:tab/>
      </w:r>
      <w:r w:rsidR="007A6FE4" w:rsidRPr="007527BF">
        <w:rPr>
          <w:rFonts w:ascii="Cambria" w:eastAsia="Times New Roman" w:hAnsi="Cambria" w:cs="Helvetica"/>
          <w:sz w:val="24"/>
          <w:szCs w:val="24"/>
        </w:rPr>
        <w:tab/>
      </w:r>
      <w:r w:rsidR="005B748C" w:rsidRPr="007527BF">
        <w:rPr>
          <w:rFonts w:ascii="Cambria" w:eastAsia="Times New Roman" w:hAnsi="Cambria" w:cs="Helvetica"/>
          <w:sz w:val="24"/>
          <w:szCs w:val="24"/>
        </w:rPr>
        <w:tab/>
      </w:r>
      <w:r w:rsidR="005B748C" w:rsidRPr="007527BF">
        <w:rPr>
          <w:rFonts w:ascii="Cambria" w:eastAsia="Arial" w:hAnsi="Cambria" w:cs="Helvetica"/>
          <w:sz w:val="24"/>
          <w:szCs w:val="24"/>
        </w:rPr>
        <w:t>:</w:t>
      </w:r>
      <w:r w:rsidR="005B748C">
        <w:rPr>
          <w:rFonts w:ascii="Cambria" w:eastAsia="Arial" w:hAnsi="Cambria" w:cs="Helvetica"/>
          <w:sz w:val="24"/>
          <w:szCs w:val="24"/>
        </w:rPr>
        <w:t xml:space="preserve"> Female</w:t>
      </w:r>
    </w:p>
    <w:p w14:paraId="0973F5F4" w14:textId="74E39B60" w:rsidR="007A6FE4" w:rsidRPr="007527BF" w:rsidRDefault="007A6FE4" w:rsidP="00E56123">
      <w:pPr>
        <w:spacing w:after="0"/>
        <w:rPr>
          <w:rFonts w:ascii="Cambria" w:eastAsia="Times New Roman" w:hAnsi="Cambria" w:cs="Helvetica"/>
          <w:caps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Marital Status</w:t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Arial" w:hAnsi="Cambria" w:cs="Helvetica"/>
          <w:sz w:val="24"/>
          <w:szCs w:val="24"/>
        </w:rPr>
        <w:t>:</w:t>
      </w:r>
      <w:r w:rsidRPr="007527BF">
        <w:rPr>
          <w:rFonts w:ascii="Cambria" w:eastAsia="Times New Roman" w:hAnsi="Cambria" w:cs="Helvetica"/>
          <w:sz w:val="24"/>
          <w:szCs w:val="24"/>
        </w:rPr>
        <w:t xml:space="preserve"> </w:t>
      </w:r>
      <w:r w:rsidR="00382176">
        <w:rPr>
          <w:rFonts w:ascii="Cambria" w:eastAsia="Times New Roman" w:hAnsi="Cambria" w:cs="Helvetica"/>
          <w:sz w:val="24"/>
          <w:szCs w:val="24"/>
        </w:rPr>
        <w:t>Married</w:t>
      </w:r>
    </w:p>
    <w:p w14:paraId="40AF3F46" w14:textId="77777777" w:rsidR="007A6FE4" w:rsidRPr="007527BF" w:rsidRDefault="007A6FE4" w:rsidP="00E56123">
      <w:pPr>
        <w:spacing w:after="0"/>
        <w:rPr>
          <w:rFonts w:ascii="Cambria" w:eastAsia="Times New Roman" w:hAnsi="Cambria" w:cs="Helvetica"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Nationality</w:t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Times New Roman" w:hAnsi="Cambria" w:cs="Helvetica"/>
          <w:sz w:val="24"/>
          <w:szCs w:val="24"/>
        </w:rPr>
        <w:tab/>
      </w:r>
      <w:r w:rsidRPr="007527BF">
        <w:rPr>
          <w:rFonts w:ascii="Cambria" w:eastAsia="Arial" w:hAnsi="Cambria" w:cs="Helvetica"/>
          <w:sz w:val="24"/>
          <w:szCs w:val="24"/>
        </w:rPr>
        <w:t>:</w:t>
      </w:r>
      <w:r w:rsidRPr="007527BF">
        <w:rPr>
          <w:rFonts w:ascii="Cambria" w:eastAsia="Times New Roman" w:hAnsi="Cambria" w:cs="Helvetica"/>
          <w:sz w:val="24"/>
          <w:szCs w:val="24"/>
        </w:rPr>
        <w:t xml:space="preserve"> Indian</w:t>
      </w:r>
    </w:p>
    <w:p w14:paraId="1E1B2BA9" w14:textId="58134CF6" w:rsidR="007A6FE4" w:rsidRPr="007527BF" w:rsidRDefault="007A6FE4" w:rsidP="00BD017E">
      <w:pPr>
        <w:tabs>
          <w:tab w:val="left" w:pos="3150"/>
        </w:tabs>
        <w:spacing w:after="0"/>
        <w:rPr>
          <w:rFonts w:ascii="Cambria" w:eastAsia="Times New Roman" w:hAnsi="Cambria" w:cs="Helvetica"/>
          <w:caps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Current cit</w:t>
      </w:r>
      <w:r w:rsidR="007527BF">
        <w:rPr>
          <w:rFonts w:ascii="Cambria" w:eastAsia="Times New Roman" w:hAnsi="Cambria" w:cs="Helvetica"/>
          <w:sz w:val="24"/>
          <w:szCs w:val="24"/>
        </w:rPr>
        <w:t xml:space="preserve">y                             </w:t>
      </w:r>
      <w:proofErr w:type="gramStart"/>
      <w:r w:rsidR="005B748C">
        <w:rPr>
          <w:rFonts w:ascii="Cambria" w:eastAsia="Times New Roman" w:hAnsi="Cambria" w:cs="Helvetica"/>
          <w:sz w:val="24"/>
          <w:szCs w:val="24"/>
        </w:rPr>
        <w:t xml:space="preserve">  :</w:t>
      </w:r>
      <w:proofErr w:type="gramEnd"/>
      <w:r w:rsidR="00382176">
        <w:rPr>
          <w:rFonts w:ascii="Cambria" w:eastAsia="Times New Roman" w:hAnsi="Cambria" w:cs="Helvetica"/>
          <w:sz w:val="24"/>
          <w:szCs w:val="24"/>
        </w:rPr>
        <w:t xml:space="preserve"> </w:t>
      </w:r>
      <w:bookmarkStart w:id="1" w:name="_Hlk27217024"/>
      <w:r w:rsidR="00382176">
        <w:rPr>
          <w:rFonts w:ascii="Cambria" w:eastAsia="Times New Roman" w:hAnsi="Cambria" w:cs="Helvetica"/>
          <w:sz w:val="24"/>
          <w:szCs w:val="24"/>
        </w:rPr>
        <w:t>Delhi</w:t>
      </w:r>
      <w:bookmarkEnd w:id="1"/>
    </w:p>
    <w:p w14:paraId="3BA78E50" w14:textId="77777777" w:rsidR="006C3642" w:rsidRDefault="007527BF" w:rsidP="00E56123">
      <w:pPr>
        <w:spacing w:after="0"/>
        <w:rPr>
          <w:rFonts w:ascii="Cambria" w:eastAsia="Times New Roman" w:hAnsi="Cambria" w:cs="Helvetica"/>
          <w:sz w:val="24"/>
          <w:szCs w:val="24"/>
          <w:lang w:val="en-IN"/>
        </w:rPr>
      </w:pPr>
      <w:r>
        <w:rPr>
          <w:rFonts w:ascii="Cambria" w:eastAsia="Times New Roman" w:hAnsi="Cambria" w:cs="Helvetica"/>
          <w:sz w:val="24"/>
          <w:szCs w:val="24"/>
        </w:rPr>
        <w:t>Language Known</w:t>
      </w:r>
      <w:r>
        <w:rPr>
          <w:rFonts w:ascii="Cambria" w:eastAsia="Times New Roman" w:hAnsi="Cambria" w:cs="Helvetica"/>
          <w:sz w:val="24"/>
          <w:szCs w:val="24"/>
        </w:rPr>
        <w:tab/>
      </w:r>
      <w:r w:rsidR="006E7FB3">
        <w:rPr>
          <w:rFonts w:ascii="Cambria" w:eastAsia="Times New Roman" w:hAnsi="Cambria" w:cs="Helvetica"/>
          <w:sz w:val="24"/>
          <w:szCs w:val="24"/>
        </w:rPr>
        <w:t xml:space="preserve">           </w:t>
      </w:r>
      <w:proofErr w:type="gramStart"/>
      <w:r w:rsidR="006E7FB3">
        <w:rPr>
          <w:rFonts w:ascii="Cambria" w:eastAsia="Times New Roman" w:hAnsi="Cambria" w:cs="Helvetica"/>
          <w:sz w:val="24"/>
          <w:szCs w:val="24"/>
        </w:rPr>
        <w:t xml:space="preserve">  </w:t>
      </w:r>
      <w:r w:rsidR="007A6FE4" w:rsidRPr="007527BF">
        <w:rPr>
          <w:rFonts w:ascii="Cambria" w:eastAsia="Arial" w:hAnsi="Cambria" w:cs="Helvetica"/>
          <w:sz w:val="24"/>
          <w:szCs w:val="24"/>
        </w:rPr>
        <w:t>:</w:t>
      </w:r>
      <w:proofErr w:type="gramEnd"/>
      <w:r w:rsidR="00382176">
        <w:rPr>
          <w:rFonts w:ascii="Cambria" w:eastAsia="Arial" w:hAnsi="Cambria" w:cs="Helvetica"/>
          <w:sz w:val="24"/>
          <w:szCs w:val="24"/>
        </w:rPr>
        <w:t xml:space="preserve"> </w:t>
      </w:r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>English, Hindi, Malayalam, Kannada,</w:t>
      </w:r>
      <w:r w:rsid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</w:t>
      </w:r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Tamil </w:t>
      </w:r>
    </w:p>
    <w:p w14:paraId="5895503F" w14:textId="10386BA1" w:rsidR="00382176" w:rsidRDefault="006C3642" w:rsidP="00E56123">
      <w:pPr>
        <w:spacing w:after="0"/>
        <w:rPr>
          <w:rFonts w:ascii="Cambria" w:eastAsia="Times New Roman" w:hAnsi="Cambria" w:cs="Helvetica"/>
          <w:sz w:val="24"/>
          <w:szCs w:val="24"/>
          <w:lang w:val="en-IN"/>
        </w:rPr>
      </w:pPr>
      <w:r w:rsidRPr="006C3642">
        <w:rPr>
          <w:rFonts w:ascii="Cambria" w:eastAsia="Times New Roman" w:hAnsi="Cambria" w:cs="Helvetica"/>
          <w:sz w:val="24"/>
          <w:szCs w:val="24"/>
          <w:lang w:val="en-IN"/>
        </w:rPr>
        <w:t>P</w:t>
      </w:r>
      <w:r>
        <w:rPr>
          <w:rFonts w:ascii="Cambria" w:eastAsia="Times New Roman" w:hAnsi="Cambria" w:cs="Helvetica"/>
          <w:sz w:val="24"/>
          <w:szCs w:val="24"/>
          <w:lang w:val="en-IN"/>
        </w:rPr>
        <w:t xml:space="preserve">rofessional </w:t>
      </w:r>
      <w:r w:rsidRPr="006C3642">
        <w:rPr>
          <w:rFonts w:ascii="Cambria" w:eastAsia="Times New Roman" w:hAnsi="Cambria" w:cs="Helvetica"/>
          <w:sz w:val="24"/>
          <w:szCs w:val="24"/>
          <w:lang w:val="en-IN"/>
        </w:rPr>
        <w:t>L</w:t>
      </w:r>
      <w:r>
        <w:rPr>
          <w:rFonts w:ascii="Cambria" w:eastAsia="Times New Roman" w:hAnsi="Cambria" w:cs="Helvetica"/>
          <w:sz w:val="24"/>
          <w:szCs w:val="24"/>
          <w:lang w:val="en-IN"/>
        </w:rPr>
        <w:t>icenses</w:t>
      </w:r>
      <w:r w:rsidRPr="006C3642">
        <w:rPr>
          <w:rFonts w:ascii="Cambria" w:eastAsia="Times New Roman" w:hAnsi="Cambria" w:cs="Helvetica"/>
          <w:sz w:val="24"/>
          <w:szCs w:val="24"/>
          <w:lang w:val="en-IN"/>
        </w:rPr>
        <w:t xml:space="preserve"> </w:t>
      </w:r>
      <w:r w:rsidR="00382176"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  </w:t>
      </w:r>
      <w:r>
        <w:rPr>
          <w:rFonts w:ascii="Cambria" w:eastAsia="Times New Roman" w:hAnsi="Cambria" w:cs="Helvetica"/>
          <w:sz w:val="24"/>
          <w:szCs w:val="24"/>
          <w:lang w:val="en-IN"/>
        </w:rPr>
        <w:t xml:space="preserve">      </w:t>
      </w:r>
      <w:proofErr w:type="gramStart"/>
      <w:r>
        <w:rPr>
          <w:rFonts w:ascii="Cambria" w:eastAsia="Times New Roman" w:hAnsi="Cambria" w:cs="Helvetica"/>
          <w:sz w:val="24"/>
          <w:szCs w:val="24"/>
          <w:lang w:val="en-IN"/>
        </w:rPr>
        <w:t xml:space="preserve">  :</w:t>
      </w:r>
      <w:proofErr w:type="gramEnd"/>
      <w:r>
        <w:rPr>
          <w:rFonts w:ascii="Cambria" w:eastAsia="Times New Roman" w:hAnsi="Cambria" w:cs="Helvetica"/>
          <w:sz w:val="24"/>
          <w:szCs w:val="24"/>
          <w:lang w:val="en-IN"/>
        </w:rPr>
        <w:t xml:space="preserve"> </w:t>
      </w:r>
      <w:r w:rsidRPr="006C3642">
        <w:rPr>
          <w:rFonts w:ascii="Cambria" w:hAnsi="Cambria"/>
          <w:color w:val="1C1C1C"/>
          <w:sz w:val="24"/>
          <w:szCs w:val="24"/>
        </w:rPr>
        <w:t>Karnataka Nursing Council</w:t>
      </w:r>
    </w:p>
    <w:p w14:paraId="3BD9B41D" w14:textId="77777777" w:rsidR="00382176" w:rsidRDefault="00382176" w:rsidP="00E56123">
      <w:pPr>
        <w:spacing w:after="0"/>
        <w:rPr>
          <w:rFonts w:ascii="Cambria" w:eastAsia="Times New Roman" w:hAnsi="Cambria" w:cs="Helvetica"/>
          <w:sz w:val="24"/>
          <w:szCs w:val="24"/>
          <w:lang w:val="en-IN"/>
        </w:rPr>
      </w:pPr>
    </w:p>
    <w:p w14:paraId="1B532DAE" w14:textId="77777777" w:rsidR="00382176" w:rsidRPr="00382176" w:rsidRDefault="00382176" w:rsidP="00382176">
      <w:pPr>
        <w:spacing w:after="0"/>
        <w:rPr>
          <w:rFonts w:ascii="Cambria" w:eastAsia="Times New Roman" w:hAnsi="Cambria" w:cs="Helvetica"/>
          <w:sz w:val="24"/>
          <w:szCs w:val="24"/>
          <w:u w:val="single"/>
          <w:lang w:val="en-IN"/>
        </w:rPr>
      </w:pPr>
      <w:r w:rsidRPr="00382176">
        <w:rPr>
          <w:rFonts w:ascii="Cambria" w:eastAsia="Times New Roman" w:hAnsi="Cambria" w:cs="Helvetica"/>
          <w:sz w:val="24"/>
          <w:szCs w:val="24"/>
          <w:u w:val="single"/>
          <w:lang w:val="en-IN"/>
        </w:rPr>
        <w:t xml:space="preserve">REFERENCE                                                                                                                                   </w:t>
      </w:r>
    </w:p>
    <w:p w14:paraId="610C3BDC" w14:textId="77777777" w:rsidR="00382176" w:rsidRPr="00382176" w:rsidRDefault="00382176" w:rsidP="00382176">
      <w:pPr>
        <w:numPr>
          <w:ilvl w:val="0"/>
          <w:numId w:val="22"/>
        </w:numPr>
        <w:spacing w:after="0"/>
        <w:rPr>
          <w:rFonts w:ascii="Cambria" w:eastAsia="Times New Roman" w:hAnsi="Cambria" w:cs="Helvetica"/>
          <w:sz w:val="24"/>
          <w:szCs w:val="24"/>
          <w:lang w:val="en-IN"/>
        </w:rPr>
      </w:pPr>
      <w:proofErr w:type="spellStart"/>
      <w:proofErr w:type="gramStart"/>
      <w:r w:rsidRPr="00382176">
        <w:rPr>
          <w:rFonts w:ascii="Cambria" w:eastAsia="Times New Roman" w:hAnsi="Cambria" w:cs="Helvetica"/>
          <w:b/>
          <w:sz w:val="24"/>
          <w:szCs w:val="24"/>
          <w:lang w:val="en-IN"/>
        </w:rPr>
        <w:t>Dr.Sachin</w:t>
      </w:r>
      <w:proofErr w:type="spellEnd"/>
      <w:proofErr w:type="gramEnd"/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[Reg No-09A1926] General Surgeon </w:t>
      </w:r>
      <w:proofErr w:type="spellStart"/>
      <w:r w:rsidRPr="00382176">
        <w:rPr>
          <w:rFonts w:ascii="Cambria" w:eastAsia="Times New Roman" w:hAnsi="Cambria" w:cs="Helvetica"/>
          <w:sz w:val="24"/>
          <w:szCs w:val="24"/>
          <w:lang w:val="en-IN"/>
        </w:rPr>
        <w:t>Kruthika</w:t>
      </w:r>
      <w:proofErr w:type="spellEnd"/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Hospital </w:t>
      </w:r>
      <w:proofErr w:type="spellStart"/>
      <w:r w:rsidRPr="00382176">
        <w:rPr>
          <w:rFonts w:ascii="Cambria" w:eastAsia="Times New Roman" w:hAnsi="Cambria" w:cs="Helvetica"/>
          <w:sz w:val="24"/>
          <w:szCs w:val="24"/>
          <w:lang w:val="en-IN"/>
        </w:rPr>
        <w:t>Vidyaranyapura</w:t>
      </w:r>
      <w:proofErr w:type="spellEnd"/>
    </w:p>
    <w:p w14:paraId="0779E4F4" w14:textId="40A5519D" w:rsidR="00382176" w:rsidRPr="00382176" w:rsidRDefault="00382176" w:rsidP="00382176">
      <w:pPr>
        <w:numPr>
          <w:ilvl w:val="0"/>
          <w:numId w:val="22"/>
        </w:numPr>
        <w:spacing w:after="0"/>
        <w:rPr>
          <w:rFonts w:ascii="Cambria" w:eastAsia="Times New Roman" w:hAnsi="Cambria" w:cs="Helvetica"/>
          <w:b/>
          <w:sz w:val="24"/>
          <w:szCs w:val="24"/>
          <w:lang w:val="en-IN"/>
        </w:rPr>
      </w:pPr>
      <w:r w:rsidRPr="00382176">
        <w:rPr>
          <w:rFonts w:ascii="Cambria" w:eastAsia="Times New Roman" w:hAnsi="Cambria" w:cs="Helvetica"/>
          <w:b/>
          <w:sz w:val="24"/>
          <w:szCs w:val="24"/>
          <w:lang w:val="en-IN"/>
        </w:rPr>
        <w:t xml:space="preserve">Mrs. </w:t>
      </w:r>
      <w:proofErr w:type="spellStart"/>
      <w:r w:rsidRPr="00382176">
        <w:rPr>
          <w:rFonts w:ascii="Cambria" w:eastAsia="Times New Roman" w:hAnsi="Cambria" w:cs="Helvetica"/>
          <w:b/>
          <w:sz w:val="24"/>
          <w:szCs w:val="24"/>
          <w:lang w:val="en-IN"/>
        </w:rPr>
        <w:t>Shobharan</w:t>
      </w:r>
      <w:proofErr w:type="spellEnd"/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Clinical educator of Columbia Asia Referral Hospital</w:t>
      </w:r>
    </w:p>
    <w:p w14:paraId="6A512647" w14:textId="51192B0F" w:rsidR="00382176" w:rsidRPr="00382176" w:rsidRDefault="00382176" w:rsidP="00382176">
      <w:pPr>
        <w:spacing w:after="0"/>
        <w:rPr>
          <w:rFonts w:ascii="Cambria" w:eastAsia="Times New Roman" w:hAnsi="Cambria" w:cs="Helvetica"/>
          <w:sz w:val="24"/>
          <w:szCs w:val="24"/>
          <w:lang w:val="en-IN"/>
        </w:rPr>
      </w:pPr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        Bangalore-21</w:t>
      </w:r>
    </w:p>
    <w:p w14:paraId="2111B977" w14:textId="4D95C673" w:rsidR="00382176" w:rsidRPr="005B748C" w:rsidRDefault="00382176" w:rsidP="00E56123">
      <w:pPr>
        <w:numPr>
          <w:ilvl w:val="0"/>
          <w:numId w:val="22"/>
        </w:numPr>
        <w:spacing w:after="0"/>
        <w:rPr>
          <w:rFonts w:ascii="Cambria" w:eastAsia="Times New Roman" w:hAnsi="Cambria" w:cs="Helvetica"/>
          <w:b/>
          <w:sz w:val="24"/>
          <w:szCs w:val="24"/>
          <w:lang w:val="en-IN"/>
        </w:rPr>
      </w:pPr>
      <w:r w:rsidRPr="00382176">
        <w:rPr>
          <w:rFonts w:ascii="Cambria" w:eastAsia="Times New Roman" w:hAnsi="Cambria" w:cs="Helvetica"/>
          <w:b/>
          <w:sz w:val="24"/>
          <w:szCs w:val="24"/>
          <w:lang w:val="en-IN"/>
        </w:rPr>
        <w:t xml:space="preserve">Ms Joys </w:t>
      </w:r>
      <w:proofErr w:type="spellStart"/>
      <w:r w:rsidRPr="00382176">
        <w:rPr>
          <w:rFonts w:ascii="Cambria" w:eastAsia="Times New Roman" w:hAnsi="Cambria" w:cs="Helvetica"/>
          <w:b/>
          <w:sz w:val="24"/>
          <w:szCs w:val="24"/>
          <w:lang w:val="en-IN"/>
        </w:rPr>
        <w:t>Padmalatha</w:t>
      </w:r>
      <w:proofErr w:type="spellEnd"/>
      <w:r w:rsidR="00F665A0">
        <w:rPr>
          <w:rFonts w:ascii="Cambria" w:eastAsia="Times New Roman" w:hAnsi="Cambria" w:cs="Helvetica"/>
          <w:b/>
          <w:sz w:val="24"/>
          <w:szCs w:val="24"/>
          <w:lang w:val="en-IN"/>
        </w:rPr>
        <w:t xml:space="preserve"> </w:t>
      </w:r>
      <w:proofErr w:type="gramStart"/>
      <w:r w:rsidR="005B748C" w:rsidRPr="00382176">
        <w:rPr>
          <w:rFonts w:ascii="Cambria" w:eastAsia="Times New Roman" w:hAnsi="Cambria" w:cs="Helvetica"/>
          <w:sz w:val="24"/>
          <w:szCs w:val="24"/>
          <w:lang w:val="en-IN"/>
        </w:rPr>
        <w:t>In</w:t>
      </w:r>
      <w:proofErr w:type="gramEnd"/>
      <w:r w:rsidR="005B748C"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charge</w:t>
      </w:r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of second A wing</w:t>
      </w:r>
      <w:r w:rsidR="00F665A0">
        <w:rPr>
          <w:rFonts w:ascii="Cambria" w:eastAsia="Times New Roman" w:hAnsi="Cambria" w:cs="Helvetica"/>
          <w:b/>
          <w:sz w:val="24"/>
          <w:szCs w:val="24"/>
          <w:lang w:val="en-IN"/>
        </w:rPr>
        <w:t xml:space="preserve"> </w:t>
      </w:r>
      <w:r w:rsidRPr="00382176">
        <w:rPr>
          <w:rFonts w:ascii="Cambria" w:eastAsia="Times New Roman" w:hAnsi="Cambria" w:cs="Helvetica"/>
          <w:sz w:val="24"/>
          <w:szCs w:val="24"/>
          <w:lang w:val="en-IN"/>
        </w:rPr>
        <w:t>Columbia Asia Referral Hospital</w:t>
      </w:r>
    </w:p>
    <w:p w14:paraId="71F92F68" w14:textId="7B846086" w:rsidR="007527BF" w:rsidRDefault="00382176" w:rsidP="00F665A0">
      <w:pPr>
        <w:spacing w:after="0"/>
        <w:rPr>
          <w:rFonts w:ascii="Cambria" w:eastAsia="Times New Roman" w:hAnsi="Cambria" w:cs="Helvetica"/>
          <w:sz w:val="24"/>
          <w:szCs w:val="24"/>
        </w:rPr>
      </w:pPr>
      <w:r w:rsidRPr="00382176">
        <w:rPr>
          <w:rFonts w:ascii="Cambria" w:eastAsia="Times New Roman" w:hAnsi="Cambria" w:cs="Helvetica"/>
          <w:sz w:val="24"/>
          <w:szCs w:val="24"/>
          <w:lang w:val="en-IN"/>
        </w:rPr>
        <w:t xml:space="preserve">                                                                                  </w:t>
      </w:r>
    </w:p>
    <w:p w14:paraId="7F9C9712" w14:textId="77777777" w:rsidR="00BD017E" w:rsidRPr="007527BF" w:rsidRDefault="007A6FE4" w:rsidP="00BD017E">
      <w:pPr>
        <w:spacing w:after="0" w:line="240" w:lineRule="auto"/>
        <w:rPr>
          <w:rFonts w:ascii="Cambria" w:eastAsia="Times New Roman" w:hAnsi="Cambria" w:cs="Helvetica"/>
          <w:b/>
          <w:sz w:val="24"/>
          <w:szCs w:val="24"/>
          <w:u w:val="single"/>
        </w:rPr>
      </w:pPr>
      <w:r w:rsidRPr="007527BF">
        <w:rPr>
          <w:rFonts w:ascii="Cambria" w:eastAsia="Times New Roman" w:hAnsi="Cambria" w:cs="Helvetica"/>
          <w:b/>
          <w:sz w:val="24"/>
          <w:szCs w:val="24"/>
          <w:u w:val="single"/>
        </w:rPr>
        <w:t>DECLARATION</w:t>
      </w:r>
    </w:p>
    <w:p w14:paraId="355C9C21" w14:textId="77777777" w:rsidR="00BD017E" w:rsidRPr="007527BF" w:rsidRDefault="00BD017E" w:rsidP="00BD017E">
      <w:pPr>
        <w:spacing w:after="0" w:line="240" w:lineRule="auto"/>
        <w:rPr>
          <w:rFonts w:ascii="Cambria" w:eastAsia="Times New Roman" w:hAnsi="Cambria" w:cs="Helvetica"/>
          <w:sz w:val="24"/>
          <w:szCs w:val="24"/>
        </w:rPr>
      </w:pPr>
    </w:p>
    <w:p w14:paraId="3CDE6AF1" w14:textId="644438FF" w:rsidR="00C51C3D" w:rsidRPr="007527BF" w:rsidRDefault="00BD017E" w:rsidP="00C51C3D">
      <w:pPr>
        <w:spacing w:after="0" w:line="240" w:lineRule="auto"/>
        <w:rPr>
          <w:rFonts w:ascii="Cambria" w:eastAsia="Times New Roman" w:hAnsi="Cambria" w:cs="Helvetica"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I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 xml:space="preserve"> hereby declare that all the </w:t>
      </w:r>
      <w:r w:rsidR="006C3642">
        <w:rPr>
          <w:rFonts w:ascii="Cambria" w:eastAsia="Times New Roman" w:hAnsi="Cambria" w:cs="Helvetica"/>
          <w:sz w:val="24"/>
          <w:szCs w:val="24"/>
        </w:rPr>
        <w:t xml:space="preserve">details furnished 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 xml:space="preserve">above are true to my knowledge </w:t>
      </w:r>
      <w:r w:rsidR="00C17E7D" w:rsidRPr="007527BF">
        <w:rPr>
          <w:rFonts w:ascii="Cambria" w:eastAsia="Times New Roman" w:hAnsi="Cambria" w:cs="Helvetica"/>
          <w:sz w:val="24"/>
          <w:szCs w:val="24"/>
        </w:rPr>
        <w:t>a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>nd belief.</w:t>
      </w:r>
    </w:p>
    <w:p w14:paraId="3BB967EF" w14:textId="77777777" w:rsidR="00C51C3D" w:rsidRPr="007527BF" w:rsidRDefault="00C51C3D" w:rsidP="00C51C3D">
      <w:pPr>
        <w:spacing w:after="0" w:line="240" w:lineRule="auto"/>
        <w:rPr>
          <w:rFonts w:ascii="Cambria" w:eastAsia="Times New Roman" w:hAnsi="Cambria" w:cs="Helvetica"/>
          <w:sz w:val="24"/>
          <w:szCs w:val="24"/>
        </w:rPr>
      </w:pPr>
    </w:p>
    <w:p w14:paraId="52D50122" w14:textId="2DF4471B" w:rsidR="00C51C3D" w:rsidRPr="007527BF" w:rsidRDefault="00A06643" w:rsidP="00C51C3D">
      <w:pPr>
        <w:spacing w:after="0" w:line="240" w:lineRule="auto"/>
        <w:rPr>
          <w:rFonts w:ascii="Cambria" w:eastAsia="Times New Roman" w:hAnsi="Cambria" w:cs="Helvetica"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Place</w:t>
      </w:r>
      <w:r>
        <w:rPr>
          <w:rFonts w:ascii="Cambria" w:eastAsia="Times New Roman" w:hAnsi="Cambria" w:cs="Helvetica"/>
          <w:sz w:val="24"/>
          <w:szCs w:val="24"/>
        </w:rPr>
        <w:t>: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 xml:space="preserve"> </w:t>
      </w:r>
      <w:r w:rsidR="005B748C" w:rsidRPr="005B748C">
        <w:rPr>
          <w:rFonts w:ascii="Cambria" w:eastAsia="Times New Roman" w:hAnsi="Cambria" w:cs="Helvetica"/>
          <w:sz w:val="24"/>
          <w:szCs w:val="24"/>
        </w:rPr>
        <w:t>Delhi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</w:p>
    <w:p w14:paraId="50994FDD" w14:textId="757B4838" w:rsidR="00C51C3D" w:rsidRPr="007527BF" w:rsidRDefault="007527BF" w:rsidP="0048461C">
      <w:pPr>
        <w:tabs>
          <w:tab w:val="left" w:pos="5820"/>
        </w:tabs>
        <w:spacing w:after="0" w:line="240" w:lineRule="auto"/>
        <w:rPr>
          <w:rFonts w:ascii="Cambria" w:eastAsia="Times New Roman" w:hAnsi="Cambria" w:cs="Helvetica"/>
          <w:sz w:val="24"/>
          <w:szCs w:val="24"/>
        </w:rPr>
      </w:pPr>
      <w:r w:rsidRPr="007527BF">
        <w:rPr>
          <w:rFonts w:ascii="Cambria" w:eastAsia="Times New Roman" w:hAnsi="Cambria" w:cs="Helvetica"/>
          <w:sz w:val="24"/>
          <w:szCs w:val="24"/>
        </w:rPr>
        <w:t>Date:</w:t>
      </w:r>
      <w:r w:rsidR="00964FE7">
        <w:rPr>
          <w:rFonts w:ascii="Cambria" w:eastAsia="Times New Roman" w:hAnsi="Cambria" w:cs="Helvetica"/>
          <w:sz w:val="24"/>
          <w:szCs w:val="24"/>
        </w:rPr>
        <w:t xml:space="preserve"> </w:t>
      </w:r>
      <w:r w:rsidR="006D6A7F">
        <w:rPr>
          <w:rFonts w:ascii="Cambria" w:eastAsia="Times New Roman" w:hAnsi="Cambria" w:cs="Helvetica"/>
          <w:sz w:val="24"/>
          <w:szCs w:val="24"/>
        </w:rPr>
        <w:t>26</w:t>
      </w:r>
      <w:r w:rsidR="00964FE7">
        <w:rPr>
          <w:rFonts w:ascii="Cambria" w:eastAsia="Times New Roman" w:hAnsi="Cambria" w:cs="Helvetica"/>
          <w:sz w:val="24"/>
          <w:szCs w:val="24"/>
        </w:rPr>
        <w:t>-</w:t>
      </w:r>
      <w:r w:rsidR="005B748C">
        <w:rPr>
          <w:rFonts w:ascii="Cambria" w:eastAsia="Times New Roman" w:hAnsi="Cambria" w:cs="Helvetica"/>
          <w:sz w:val="24"/>
          <w:szCs w:val="24"/>
        </w:rPr>
        <w:t>12</w:t>
      </w:r>
      <w:r w:rsidR="00964FE7">
        <w:rPr>
          <w:rFonts w:ascii="Cambria" w:eastAsia="Times New Roman" w:hAnsi="Cambria" w:cs="Helvetica"/>
          <w:sz w:val="24"/>
          <w:szCs w:val="24"/>
        </w:rPr>
        <w:t>-2019</w:t>
      </w:r>
      <w:r w:rsidR="00C51C3D" w:rsidRPr="007527BF">
        <w:rPr>
          <w:rFonts w:ascii="Cambria" w:eastAsia="Times New Roman" w:hAnsi="Cambria" w:cs="Helvetica"/>
          <w:sz w:val="24"/>
          <w:szCs w:val="24"/>
        </w:rPr>
        <w:tab/>
      </w:r>
      <w:r w:rsidR="005B748C">
        <w:rPr>
          <w:rFonts w:ascii="Cambria" w:eastAsia="Times New Roman" w:hAnsi="Cambria" w:cs="Helvetica"/>
          <w:b/>
          <w:sz w:val="24"/>
          <w:szCs w:val="24"/>
        </w:rPr>
        <w:t>Vidhya Mol S.</w:t>
      </w:r>
    </w:p>
    <w:sectPr w:rsidR="00C51C3D" w:rsidRPr="007527BF" w:rsidSect="00C27FDF">
      <w:pgSz w:w="12240" w:h="15840"/>
      <w:pgMar w:top="54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3C7D" w14:textId="77777777" w:rsidR="001A63EC" w:rsidRDefault="001A63EC" w:rsidP="00C51C3D">
      <w:pPr>
        <w:spacing w:after="0" w:line="240" w:lineRule="auto"/>
      </w:pPr>
      <w:r>
        <w:separator/>
      </w:r>
    </w:p>
  </w:endnote>
  <w:endnote w:type="continuationSeparator" w:id="0">
    <w:p w14:paraId="6BB7CC80" w14:textId="77777777" w:rsidR="001A63EC" w:rsidRDefault="001A63EC" w:rsidP="00C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98EC" w14:textId="77777777" w:rsidR="001A63EC" w:rsidRDefault="001A63EC" w:rsidP="00C51C3D">
      <w:pPr>
        <w:spacing w:after="0" w:line="240" w:lineRule="auto"/>
      </w:pPr>
      <w:r>
        <w:separator/>
      </w:r>
    </w:p>
  </w:footnote>
  <w:footnote w:type="continuationSeparator" w:id="0">
    <w:p w14:paraId="63C0AC7A" w14:textId="77777777" w:rsidR="001A63EC" w:rsidRDefault="001A63EC" w:rsidP="00C5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D90"/>
    <w:multiLevelType w:val="multilevel"/>
    <w:tmpl w:val="002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107F"/>
    <w:multiLevelType w:val="multilevel"/>
    <w:tmpl w:val="155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A5402"/>
    <w:multiLevelType w:val="multilevel"/>
    <w:tmpl w:val="0C8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A5357"/>
    <w:multiLevelType w:val="hybridMultilevel"/>
    <w:tmpl w:val="B64C2D1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76A16"/>
    <w:multiLevelType w:val="hybridMultilevel"/>
    <w:tmpl w:val="6E4CD3E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791531"/>
    <w:multiLevelType w:val="hybridMultilevel"/>
    <w:tmpl w:val="9BC8C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EBF"/>
    <w:multiLevelType w:val="hybridMultilevel"/>
    <w:tmpl w:val="4D5632E6"/>
    <w:lvl w:ilvl="0" w:tplc="A5787FB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164"/>
    <w:multiLevelType w:val="hybridMultilevel"/>
    <w:tmpl w:val="2262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98F"/>
    <w:multiLevelType w:val="hybridMultilevel"/>
    <w:tmpl w:val="03A426A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17219AA"/>
    <w:multiLevelType w:val="hybridMultilevel"/>
    <w:tmpl w:val="AA168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D51"/>
    <w:multiLevelType w:val="multilevel"/>
    <w:tmpl w:val="E52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E3B7D"/>
    <w:multiLevelType w:val="hybridMultilevel"/>
    <w:tmpl w:val="D0F4A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60F58"/>
    <w:multiLevelType w:val="hybridMultilevel"/>
    <w:tmpl w:val="8BD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0442"/>
    <w:multiLevelType w:val="hybridMultilevel"/>
    <w:tmpl w:val="3AAAF83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656AE6"/>
    <w:multiLevelType w:val="multilevel"/>
    <w:tmpl w:val="927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771E2D"/>
    <w:multiLevelType w:val="multilevel"/>
    <w:tmpl w:val="D77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B00D0"/>
    <w:multiLevelType w:val="hybridMultilevel"/>
    <w:tmpl w:val="EC122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4C34"/>
    <w:multiLevelType w:val="hybridMultilevel"/>
    <w:tmpl w:val="BA3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97B07"/>
    <w:multiLevelType w:val="multilevel"/>
    <w:tmpl w:val="2C2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8037D"/>
    <w:multiLevelType w:val="hybridMultilevel"/>
    <w:tmpl w:val="147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417D"/>
    <w:multiLevelType w:val="multilevel"/>
    <w:tmpl w:val="451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B83"/>
    <w:multiLevelType w:val="hybridMultilevel"/>
    <w:tmpl w:val="23524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14F0"/>
    <w:multiLevelType w:val="multilevel"/>
    <w:tmpl w:val="E0A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90175"/>
    <w:multiLevelType w:val="multilevel"/>
    <w:tmpl w:val="375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BE710E"/>
    <w:multiLevelType w:val="multilevel"/>
    <w:tmpl w:val="DD5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7C3292"/>
    <w:multiLevelType w:val="hybridMultilevel"/>
    <w:tmpl w:val="5058D71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3224317"/>
    <w:multiLevelType w:val="hybridMultilevel"/>
    <w:tmpl w:val="6C02E41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240DDA"/>
    <w:multiLevelType w:val="hybridMultilevel"/>
    <w:tmpl w:val="6A105132"/>
    <w:lvl w:ilvl="0" w:tplc="F762178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73721D97"/>
    <w:multiLevelType w:val="hybridMultilevel"/>
    <w:tmpl w:val="04265F1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652A4E"/>
    <w:multiLevelType w:val="hybridMultilevel"/>
    <w:tmpl w:val="358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6284B"/>
    <w:multiLevelType w:val="hybridMultilevel"/>
    <w:tmpl w:val="436E3D6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53847AD"/>
    <w:multiLevelType w:val="hybridMultilevel"/>
    <w:tmpl w:val="4A3E9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75E3"/>
    <w:multiLevelType w:val="multilevel"/>
    <w:tmpl w:val="99E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B2109"/>
    <w:multiLevelType w:val="hybridMultilevel"/>
    <w:tmpl w:val="1028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BE7"/>
    <w:multiLevelType w:val="multilevel"/>
    <w:tmpl w:val="DF6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B27115"/>
    <w:multiLevelType w:val="multilevel"/>
    <w:tmpl w:val="033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32"/>
  </w:num>
  <w:num w:numId="5">
    <w:abstractNumId w:val="18"/>
  </w:num>
  <w:num w:numId="6">
    <w:abstractNumId w:val="35"/>
  </w:num>
  <w:num w:numId="7">
    <w:abstractNumId w:val="0"/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29"/>
  </w:num>
  <w:num w:numId="13">
    <w:abstractNumId w:val="33"/>
  </w:num>
  <w:num w:numId="14">
    <w:abstractNumId w:val="15"/>
  </w:num>
  <w:num w:numId="15">
    <w:abstractNumId w:val="20"/>
  </w:num>
  <w:num w:numId="16">
    <w:abstractNumId w:val="23"/>
  </w:num>
  <w:num w:numId="17">
    <w:abstractNumId w:val="34"/>
  </w:num>
  <w:num w:numId="18">
    <w:abstractNumId w:val="1"/>
  </w:num>
  <w:num w:numId="19">
    <w:abstractNumId w:val="24"/>
  </w:num>
  <w:num w:numId="20">
    <w:abstractNumId w:val="14"/>
  </w:num>
  <w:num w:numId="21">
    <w:abstractNumId w:val="7"/>
  </w:num>
  <w:num w:numId="22">
    <w:abstractNumId w:val="27"/>
  </w:num>
  <w:num w:numId="23">
    <w:abstractNumId w:val="6"/>
  </w:num>
  <w:num w:numId="24">
    <w:abstractNumId w:val="9"/>
  </w:num>
  <w:num w:numId="25">
    <w:abstractNumId w:val="11"/>
  </w:num>
  <w:num w:numId="26">
    <w:abstractNumId w:val="16"/>
  </w:num>
  <w:num w:numId="27">
    <w:abstractNumId w:val="4"/>
  </w:num>
  <w:num w:numId="28">
    <w:abstractNumId w:val="30"/>
  </w:num>
  <w:num w:numId="29">
    <w:abstractNumId w:val="3"/>
  </w:num>
  <w:num w:numId="30">
    <w:abstractNumId w:val="5"/>
  </w:num>
  <w:num w:numId="31">
    <w:abstractNumId w:val="31"/>
  </w:num>
  <w:num w:numId="32">
    <w:abstractNumId w:val="26"/>
  </w:num>
  <w:num w:numId="33">
    <w:abstractNumId w:val="28"/>
  </w:num>
  <w:num w:numId="34">
    <w:abstractNumId w:val="21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1"/>
    <w:rsid w:val="000249CC"/>
    <w:rsid w:val="0004547F"/>
    <w:rsid w:val="000534AD"/>
    <w:rsid w:val="000571C5"/>
    <w:rsid w:val="00060FAC"/>
    <w:rsid w:val="000630ED"/>
    <w:rsid w:val="00077172"/>
    <w:rsid w:val="0008018B"/>
    <w:rsid w:val="000D62CD"/>
    <w:rsid w:val="00141E1E"/>
    <w:rsid w:val="00163C88"/>
    <w:rsid w:val="00196019"/>
    <w:rsid w:val="001979F1"/>
    <w:rsid w:val="001A63EC"/>
    <w:rsid w:val="001B1477"/>
    <w:rsid w:val="001B58B9"/>
    <w:rsid w:val="0020454D"/>
    <w:rsid w:val="00291936"/>
    <w:rsid w:val="00325541"/>
    <w:rsid w:val="00382176"/>
    <w:rsid w:val="003901AB"/>
    <w:rsid w:val="003F5CF1"/>
    <w:rsid w:val="00435253"/>
    <w:rsid w:val="0048461C"/>
    <w:rsid w:val="00491B95"/>
    <w:rsid w:val="004D41A0"/>
    <w:rsid w:val="004E0DAB"/>
    <w:rsid w:val="00531F36"/>
    <w:rsid w:val="0054181D"/>
    <w:rsid w:val="005562DC"/>
    <w:rsid w:val="005660A1"/>
    <w:rsid w:val="005679FE"/>
    <w:rsid w:val="005B748C"/>
    <w:rsid w:val="005E7E08"/>
    <w:rsid w:val="00606951"/>
    <w:rsid w:val="006176A1"/>
    <w:rsid w:val="00630F8C"/>
    <w:rsid w:val="00631479"/>
    <w:rsid w:val="006774CC"/>
    <w:rsid w:val="00691191"/>
    <w:rsid w:val="006B19B1"/>
    <w:rsid w:val="006C3642"/>
    <w:rsid w:val="006D6A7F"/>
    <w:rsid w:val="006E23CE"/>
    <w:rsid w:val="006E7FB3"/>
    <w:rsid w:val="006F37AB"/>
    <w:rsid w:val="0070002A"/>
    <w:rsid w:val="00716F3F"/>
    <w:rsid w:val="007335F0"/>
    <w:rsid w:val="007527BF"/>
    <w:rsid w:val="007536B4"/>
    <w:rsid w:val="00770B8C"/>
    <w:rsid w:val="007803B8"/>
    <w:rsid w:val="007A6FE4"/>
    <w:rsid w:val="007C38F8"/>
    <w:rsid w:val="007D53D3"/>
    <w:rsid w:val="008014B5"/>
    <w:rsid w:val="0080700C"/>
    <w:rsid w:val="00810048"/>
    <w:rsid w:val="00845C80"/>
    <w:rsid w:val="00850D2A"/>
    <w:rsid w:val="008A78F4"/>
    <w:rsid w:val="008C1239"/>
    <w:rsid w:val="008C14AC"/>
    <w:rsid w:val="008E1164"/>
    <w:rsid w:val="00914D59"/>
    <w:rsid w:val="00951E86"/>
    <w:rsid w:val="00964FE7"/>
    <w:rsid w:val="00982128"/>
    <w:rsid w:val="0098495B"/>
    <w:rsid w:val="0098672A"/>
    <w:rsid w:val="00996861"/>
    <w:rsid w:val="009A0087"/>
    <w:rsid w:val="009A1F10"/>
    <w:rsid w:val="009D6740"/>
    <w:rsid w:val="009F6AD3"/>
    <w:rsid w:val="00A0127E"/>
    <w:rsid w:val="00A06643"/>
    <w:rsid w:val="00A15E7C"/>
    <w:rsid w:val="00A57600"/>
    <w:rsid w:val="00A807B5"/>
    <w:rsid w:val="00AA1A27"/>
    <w:rsid w:val="00AF21BC"/>
    <w:rsid w:val="00B371A5"/>
    <w:rsid w:val="00B54F6D"/>
    <w:rsid w:val="00B94F78"/>
    <w:rsid w:val="00BD017E"/>
    <w:rsid w:val="00C17E7D"/>
    <w:rsid w:val="00C27FDF"/>
    <w:rsid w:val="00C51C3D"/>
    <w:rsid w:val="00C97631"/>
    <w:rsid w:val="00CD336A"/>
    <w:rsid w:val="00CE0BAD"/>
    <w:rsid w:val="00D028A0"/>
    <w:rsid w:val="00D038C5"/>
    <w:rsid w:val="00D101F3"/>
    <w:rsid w:val="00D24781"/>
    <w:rsid w:val="00DA7D58"/>
    <w:rsid w:val="00DC0546"/>
    <w:rsid w:val="00DC2944"/>
    <w:rsid w:val="00DD4F69"/>
    <w:rsid w:val="00DF392D"/>
    <w:rsid w:val="00DF7F54"/>
    <w:rsid w:val="00E56123"/>
    <w:rsid w:val="00E73BFD"/>
    <w:rsid w:val="00EC0E10"/>
    <w:rsid w:val="00ED6134"/>
    <w:rsid w:val="00EF2749"/>
    <w:rsid w:val="00F665A0"/>
    <w:rsid w:val="00FE3807"/>
    <w:rsid w:val="00FE55C1"/>
    <w:rsid w:val="00FE5CF9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6BB5"/>
  <w15:docId w15:val="{974BA411-64C0-9A40-A247-256A108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C1"/>
    <w:rPr>
      <w:rFonts w:eastAsiaTheme="minorEastAsia"/>
      <w:lang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1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21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21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21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21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21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1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21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F21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21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F2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F21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F21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F2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1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21B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2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21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21B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F21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2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1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1B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F21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F21B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F21B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F2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F21B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1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DF392D"/>
  </w:style>
  <w:style w:type="paragraph" w:styleId="Header">
    <w:name w:val="header"/>
    <w:basedOn w:val="Normal"/>
    <w:link w:val="HeaderChar"/>
    <w:uiPriority w:val="99"/>
    <w:unhideWhenUsed/>
    <w:rsid w:val="00C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3D"/>
    <w:rPr>
      <w:rFonts w:eastAsiaTheme="minorEastAsia"/>
      <w:lang w:bidi="ml-IN"/>
    </w:rPr>
  </w:style>
  <w:style w:type="paragraph" w:styleId="Footer">
    <w:name w:val="footer"/>
    <w:basedOn w:val="Normal"/>
    <w:link w:val="FooterChar"/>
    <w:uiPriority w:val="99"/>
    <w:unhideWhenUsed/>
    <w:rsid w:val="00C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3D"/>
    <w:rPr>
      <w:rFonts w:eastAsiaTheme="minorEastAsia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7E"/>
    <w:rPr>
      <w:rFonts w:ascii="Segoe UI" w:eastAsiaTheme="minorEastAsia" w:hAnsi="Segoe UI" w:cs="Segoe UI"/>
      <w:sz w:val="18"/>
      <w:szCs w:val="18"/>
      <w:lang w:bidi="ml-IN"/>
    </w:rPr>
  </w:style>
  <w:style w:type="character" w:styleId="UnresolvedMention">
    <w:name w:val="Unresolved Mention"/>
    <w:basedOn w:val="DefaultParagraphFont"/>
    <w:uiPriority w:val="99"/>
    <w:semiHidden/>
    <w:unhideWhenUsed/>
    <w:rsid w:val="0038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janvidhy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b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2BADD-08B8-4ADB-B3A3-6DBC1CCB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feba</dc:creator>
  <cp:lastModifiedBy>User</cp:lastModifiedBy>
  <cp:revision>6</cp:revision>
  <cp:lastPrinted>2018-07-18T17:35:00Z</cp:lastPrinted>
  <dcterms:created xsi:type="dcterms:W3CDTF">2019-12-14T06:58:00Z</dcterms:created>
  <dcterms:modified xsi:type="dcterms:W3CDTF">2019-12-26T11:59:00Z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