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F1" w:rsidRDefault="002B159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Elizabeth Giffy</w:t>
      </w:r>
      <w:r w:rsidR="00D07AF1">
        <w:rPr>
          <w:rFonts w:ascii="Book Antiqua" w:hAnsi="Book Antiqua"/>
          <w:b/>
          <w:sz w:val="28"/>
          <w:szCs w:val="28"/>
        </w:rPr>
        <w:tab/>
      </w:r>
      <w:r w:rsidR="00D07AF1">
        <w:rPr>
          <w:rFonts w:ascii="Book Antiqua" w:hAnsi="Book Antiqua"/>
          <w:b/>
          <w:sz w:val="28"/>
          <w:szCs w:val="28"/>
        </w:rPr>
        <w:tab/>
      </w:r>
      <w:r w:rsidR="00D07AF1">
        <w:rPr>
          <w:rFonts w:ascii="Book Antiqua" w:hAnsi="Book Antiqua"/>
          <w:b/>
          <w:sz w:val="28"/>
          <w:szCs w:val="28"/>
        </w:rPr>
        <w:tab/>
      </w:r>
      <w:r w:rsidR="00D07AF1">
        <w:rPr>
          <w:rFonts w:ascii="Book Antiqua" w:hAnsi="Book Antiqua"/>
          <w:b/>
          <w:sz w:val="28"/>
          <w:szCs w:val="28"/>
        </w:rPr>
        <w:tab/>
      </w:r>
      <w:r w:rsidR="00D07AF1">
        <w:rPr>
          <w:rFonts w:ascii="Book Antiqua" w:hAnsi="Book Antiqua"/>
          <w:b/>
          <w:sz w:val="28"/>
          <w:szCs w:val="28"/>
        </w:rPr>
        <w:tab/>
      </w:r>
      <w:r w:rsidR="009610FF">
        <w:rPr>
          <w:rFonts w:ascii="Book Antiqua" w:hAnsi="Book Antiqua"/>
          <w:b/>
          <w:sz w:val="28"/>
          <w:szCs w:val="28"/>
        </w:rPr>
        <w:t xml:space="preserve">         </w:t>
      </w:r>
      <w:r w:rsidR="009610FF">
        <w:rPr>
          <w:rFonts w:ascii="Book Antiqua" w:hAnsi="Book Antiqua"/>
        </w:rPr>
        <w:t>Pattanipuraikal House, 21/1232 B,</w:t>
      </w:r>
    </w:p>
    <w:p w:rsidR="009610FF" w:rsidRDefault="00D07AF1">
      <w:pPr>
        <w:rPr>
          <w:rFonts w:ascii="Book Antiqua" w:hAnsi="Book Antiqua"/>
        </w:rPr>
      </w:pPr>
      <w:r w:rsidRPr="00D07AF1">
        <w:rPr>
          <w:rFonts w:ascii="Book Antiqua" w:hAnsi="Book Antiqua" w:cs="Arial"/>
          <w:bCs/>
        </w:rPr>
        <w:t>Mob: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2B1595">
        <w:rPr>
          <w:rFonts w:ascii="Book Antiqua" w:hAnsi="Book Antiqua"/>
        </w:rPr>
        <w:tab/>
      </w:r>
      <w:r w:rsidR="00C140EF">
        <w:rPr>
          <w:rFonts w:ascii="Book Antiqua" w:hAnsi="Book Antiqua"/>
        </w:rPr>
        <w:t>8714105993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B1595">
        <w:rPr>
          <w:rFonts w:ascii="Book Antiqua" w:hAnsi="Book Antiqua"/>
        </w:rPr>
        <w:t xml:space="preserve">           </w:t>
      </w:r>
      <w:r w:rsidR="009610FF">
        <w:rPr>
          <w:rFonts w:ascii="Book Antiqua" w:hAnsi="Book Antiqua"/>
        </w:rPr>
        <w:t>Sastha Temple Road,</w:t>
      </w:r>
    </w:p>
    <w:p w:rsidR="00D07AF1" w:rsidRDefault="00D07AF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 </w:t>
      </w:r>
      <w:r w:rsidR="00D67E9C">
        <w:rPr>
          <w:rFonts w:ascii="Book Antiqua" w:hAnsi="Book Antiqua"/>
        </w:rPr>
        <w:t>mail:</w:t>
      </w:r>
      <w:r>
        <w:rPr>
          <w:rFonts w:ascii="Book Antiqua" w:hAnsi="Book Antiqua"/>
        </w:rPr>
        <w:t xml:space="preserve"> </w:t>
      </w:r>
      <w:r w:rsidR="002B1595">
        <w:rPr>
          <w:rFonts w:ascii="Book Antiqua" w:hAnsi="Book Antiqua"/>
        </w:rPr>
        <w:t>giffyelizabeth@gmail.com</w:t>
      </w:r>
      <w:r w:rsidR="009610FF">
        <w:rPr>
          <w:rFonts w:ascii="Book Antiqua" w:hAnsi="Book Antiqua"/>
        </w:rPr>
        <w:tab/>
      </w:r>
      <w:r w:rsidR="009610FF">
        <w:rPr>
          <w:rFonts w:ascii="Book Antiqua" w:hAnsi="Book Antiqua"/>
        </w:rPr>
        <w:tab/>
      </w:r>
      <w:r w:rsidR="009610FF">
        <w:rPr>
          <w:rFonts w:ascii="Book Antiqua" w:hAnsi="Book Antiqua"/>
        </w:rPr>
        <w:tab/>
        <w:t xml:space="preserve">           Palluruthy</w:t>
      </w:r>
    </w:p>
    <w:p w:rsidR="00D07AF1" w:rsidRDefault="002B1595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</w:t>
      </w:r>
      <w:r w:rsidR="00D07AF1">
        <w:rPr>
          <w:rFonts w:ascii="Book Antiqua" w:hAnsi="Book Antiqua"/>
        </w:rPr>
        <w:tab/>
      </w:r>
      <w:r w:rsidR="00D07AF1">
        <w:rPr>
          <w:rFonts w:ascii="Book Antiqua" w:hAnsi="Book Antiqua"/>
        </w:rPr>
        <w:tab/>
      </w:r>
      <w:r w:rsidR="00D07AF1">
        <w:rPr>
          <w:rFonts w:ascii="Book Antiqua" w:hAnsi="Book Antiqua"/>
        </w:rPr>
        <w:tab/>
      </w:r>
      <w:r w:rsidR="00D07AF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 w:rsidR="009610FF">
        <w:rPr>
          <w:rFonts w:ascii="Book Antiqua" w:hAnsi="Book Antiqua"/>
        </w:rPr>
        <w:t xml:space="preserve">                               Cochin - 682006</w:t>
      </w:r>
    </w:p>
    <w:p w:rsidR="00B95CA8" w:rsidRDefault="00B95CA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ab/>
      </w:r>
    </w:p>
    <w:p w:rsidR="00B95CA8" w:rsidRDefault="00B95CA8" w:rsidP="00482691">
      <w:pPr>
        <w:shd w:val="clear" w:color="auto" w:fill="B3B3B3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Objective </w:t>
      </w:r>
    </w:p>
    <w:p w:rsidR="00B95CA8" w:rsidRPr="005F0CB2" w:rsidRDefault="00B95CA8">
      <w:pPr>
        <w:ind w:firstLine="720"/>
        <w:rPr>
          <w:rFonts w:ascii="Arial" w:hAnsi="Arial" w:cs="Arial"/>
          <w:bCs/>
          <w:sz w:val="20"/>
          <w:szCs w:val="20"/>
        </w:rPr>
      </w:pPr>
    </w:p>
    <w:p w:rsidR="001E0AE9" w:rsidRPr="005F0CB2" w:rsidRDefault="001E0AE9" w:rsidP="005F0CB2">
      <w:pPr>
        <w:spacing w:line="218" w:lineRule="auto"/>
        <w:ind w:left="20"/>
        <w:jc w:val="both"/>
        <w:rPr>
          <w:rFonts w:ascii="Book Antiqua" w:hAnsi="Book Antiqua" w:cs="Calibri"/>
          <w:sz w:val="20"/>
          <w:szCs w:val="20"/>
        </w:rPr>
      </w:pPr>
      <w:r w:rsidRPr="005F0CB2">
        <w:rPr>
          <w:rFonts w:ascii="Book Antiqua" w:hAnsi="Book Antiqua" w:cs="Calibri"/>
          <w:sz w:val="20"/>
          <w:szCs w:val="20"/>
        </w:rPr>
        <w:t>Self driven, proactive and goal oriented professional offering more than two years of experience within a professional service firm. Adept in</w:t>
      </w:r>
      <w:r w:rsidR="005F0CB2" w:rsidRPr="005F0CB2">
        <w:rPr>
          <w:rFonts w:ascii="Book Antiqua" w:hAnsi="Book Antiqua" w:cs="Calibri"/>
          <w:sz w:val="20"/>
          <w:szCs w:val="20"/>
        </w:rPr>
        <w:t xml:space="preserve"> </w:t>
      </w:r>
      <w:r w:rsidRPr="005F0CB2">
        <w:rPr>
          <w:rFonts w:ascii="Book Antiqua" w:hAnsi="Book Antiqua" w:cs="Calibri"/>
          <w:sz w:val="20"/>
          <w:szCs w:val="20"/>
        </w:rPr>
        <w:t>Administration, Client Management and Reporting. Seeking to contribute to a tireless work ethic and team oriented approach within a full time role.</w:t>
      </w:r>
    </w:p>
    <w:p w:rsidR="002F2C8F" w:rsidRPr="002F2C8F" w:rsidRDefault="002F2C8F" w:rsidP="002F2C8F">
      <w:pPr>
        <w:ind w:firstLine="720"/>
        <w:rPr>
          <w:rFonts w:ascii="Book Antiqua" w:hAnsi="Book Antiqua" w:cs="Arial"/>
        </w:rPr>
      </w:pPr>
    </w:p>
    <w:p w:rsidR="00482691" w:rsidRPr="00482691" w:rsidRDefault="005F0CB2" w:rsidP="00482691">
      <w:pPr>
        <w:shd w:val="clear" w:color="auto" w:fill="B3B3B3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Job Profile</w:t>
      </w:r>
    </w:p>
    <w:p w:rsidR="00482691" w:rsidRDefault="00482691" w:rsidP="00E01779">
      <w:pPr>
        <w:tabs>
          <w:tab w:val="left" w:pos="360"/>
          <w:tab w:val="left" w:pos="720"/>
        </w:tabs>
        <w:ind w:left="63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CB2" w:rsidRDefault="005F0CB2" w:rsidP="005F0CB2">
      <w:pPr>
        <w:ind w:left="341" w:hanging="341"/>
        <w:rPr>
          <w:b/>
        </w:rPr>
      </w:pPr>
      <w:r>
        <w:rPr>
          <w:b/>
        </w:rPr>
        <w:t>Associate in US Corporate</w:t>
      </w:r>
      <w:r w:rsidRPr="003818B9">
        <w:rPr>
          <w:b/>
        </w:rPr>
        <w:t xml:space="preserve"> Taxation </w:t>
      </w:r>
    </w:p>
    <w:p w:rsidR="005F0CB2" w:rsidRPr="003818B9" w:rsidRDefault="005F0CB2" w:rsidP="005F0CB2">
      <w:pPr>
        <w:ind w:left="341" w:hanging="341"/>
        <w:rPr>
          <w:b/>
        </w:rPr>
      </w:pPr>
    </w:p>
    <w:p w:rsidR="005F0CB2" w:rsidRPr="005F0CB2" w:rsidRDefault="005F0CB2" w:rsidP="005F0CB2">
      <w:pPr>
        <w:tabs>
          <w:tab w:val="left" w:pos="360"/>
          <w:tab w:val="left" w:pos="720"/>
        </w:tabs>
        <w:ind w:left="630" w:hanging="720"/>
        <w:rPr>
          <w:rFonts w:ascii="Arial" w:hAnsi="Arial" w:cs="Arial"/>
          <w:sz w:val="20"/>
          <w:szCs w:val="20"/>
        </w:rPr>
      </w:pPr>
      <w:r>
        <w:tab/>
      </w:r>
      <w:r w:rsidRPr="005F0CB2">
        <w:rPr>
          <w:sz w:val="20"/>
          <w:szCs w:val="20"/>
        </w:rPr>
        <w:tab/>
        <w:t xml:space="preserve">Prepares US federal &amp; state returns for corporate. Advice clients on how to minimize tax liability, inform them on any tax changes that affect them and ensure compliance with taxing agency requirements. </w:t>
      </w:r>
    </w:p>
    <w:p w:rsidR="005F0CB2" w:rsidRPr="005F0CB2" w:rsidRDefault="005F0CB2" w:rsidP="00BA77D7">
      <w:pPr>
        <w:pStyle w:val="ListParagraph"/>
        <w:widowControl/>
        <w:autoSpaceDE/>
        <w:autoSpaceDN/>
        <w:adjustRightInd/>
        <w:spacing w:after="200" w:line="276" w:lineRule="auto"/>
        <w:contextualSpacing/>
        <w:jc w:val="both"/>
        <w:rPr>
          <w:rFonts w:ascii="Book Antiqua" w:hAnsi="Book Antiqua" w:cs="Calibri"/>
          <w:sz w:val="20"/>
          <w:szCs w:val="20"/>
        </w:rPr>
      </w:pPr>
    </w:p>
    <w:p w:rsidR="005F0CB2" w:rsidRPr="00482691" w:rsidRDefault="005F0CB2" w:rsidP="005F0CB2">
      <w:pPr>
        <w:shd w:val="clear" w:color="auto" w:fill="B3B3B3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Job Profile</w:t>
      </w:r>
    </w:p>
    <w:p w:rsidR="008856FA" w:rsidRDefault="008856FA" w:rsidP="005F0CB2">
      <w:pPr>
        <w:jc w:val="both"/>
        <w:rPr>
          <w:b/>
        </w:rPr>
      </w:pPr>
    </w:p>
    <w:p w:rsidR="008856FA" w:rsidRPr="009B6670" w:rsidRDefault="008856FA" w:rsidP="008856FA">
      <w:pPr>
        <w:rPr>
          <w:b/>
          <w:color w:val="000000"/>
        </w:rPr>
      </w:pPr>
      <w:r w:rsidRPr="009B6670">
        <w:rPr>
          <w:b/>
          <w:color w:val="000000"/>
        </w:rPr>
        <w:t>Associate, US Tax</w:t>
      </w:r>
    </w:p>
    <w:p w:rsidR="008856FA" w:rsidRPr="008856FA" w:rsidRDefault="008856FA" w:rsidP="008856FA">
      <w:pPr>
        <w:jc w:val="both"/>
        <w:rPr>
          <w:b/>
        </w:rPr>
      </w:pPr>
      <w:r w:rsidRPr="008856FA">
        <w:rPr>
          <w:b/>
        </w:rPr>
        <w:t>KPMG</w:t>
      </w:r>
    </w:p>
    <w:p w:rsidR="008856FA" w:rsidRDefault="008856FA" w:rsidP="008856FA">
      <w:pPr>
        <w:jc w:val="both"/>
        <w:rPr>
          <w:b/>
          <w:color w:val="000000"/>
        </w:rPr>
      </w:pPr>
      <w:r>
        <w:rPr>
          <w:b/>
          <w:color w:val="000000"/>
        </w:rPr>
        <w:t>26</w:t>
      </w:r>
      <w:r w:rsidRPr="007C287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2015</w:t>
      </w:r>
      <w:r w:rsidRPr="009B6670">
        <w:rPr>
          <w:b/>
          <w:color w:val="000000"/>
        </w:rPr>
        <w:t>–</w:t>
      </w:r>
      <w:r>
        <w:rPr>
          <w:b/>
          <w:color w:val="000000"/>
        </w:rPr>
        <w:t>15</w:t>
      </w:r>
      <w:r w:rsidRPr="007C287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June 2018</w:t>
      </w:r>
    </w:p>
    <w:p w:rsidR="005F0CB2" w:rsidRDefault="005F0CB2" w:rsidP="005F0CB2">
      <w:pPr>
        <w:spacing w:before="240"/>
        <w:rPr>
          <w:b/>
          <w:color w:val="000000"/>
        </w:rPr>
      </w:pPr>
      <w:r>
        <w:rPr>
          <w:b/>
          <w:color w:val="000000"/>
        </w:rPr>
        <w:t xml:space="preserve">Started career as a US individual Tax Associate for RX Program in KPMG Global Services Pvt. Limited &amp; then completed 5 tax seasons in corporate tax. </w:t>
      </w:r>
    </w:p>
    <w:p w:rsidR="005F0CB2" w:rsidRDefault="005F0CB2" w:rsidP="005F0CB2">
      <w:pPr>
        <w:snapToGrid w:val="0"/>
        <w:jc w:val="both"/>
      </w:pPr>
    </w:p>
    <w:p w:rsidR="005F0CB2" w:rsidRDefault="005F0CB2" w:rsidP="005F0CB2">
      <w:pPr>
        <w:snapToGrid w:val="0"/>
        <w:jc w:val="both"/>
      </w:pPr>
      <w:r>
        <w:t>Work handled in Individual Tax</w:t>
      </w:r>
    </w:p>
    <w:p w:rsidR="005F0CB2" w:rsidRDefault="005F0CB2" w:rsidP="005F0CB2">
      <w:pPr>
        <w:snapToGrid w:val="0"/>
        <w:jc w:val="both"/>
      </w:pPr>
    </w:p>
    <w:p w:rsidR="005F0CB2" w:rsidRPr="005F0CB2" w:rsidRDefault="005F0CB2" w:rsidP="005F0CB2">
      <w:pPr>
        <w:keepLines/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0"/>
          <w:szCs w:val="20"/>
        </w:rPr>
      </w:pPr>
      <w:r w:rsidRPr="005F0CB2">
        <w:rPr>
          <w:sz w:val="20"/>
          <w:szCs w:val="20"/>
        </w:rPr>
        <w:t>Analyzing the discrepancy in tax due amounts and solving the issues by making required actions.</w:t>
      </w:r>
    </w:p>
    <w:p w:rsidR="005F0CB2" w:rsidRPr="005F0CB2" w:rsidRDefault="005F0CB2" w:rsidP="005F0CB2">
      <w:pPr>
        <w:keepLines/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0"/>
          <w:szCs w:val="20"/>
        </w:rPr>
      </w:pPr>
      <w:r w:rsidRPr="005F0CB2">
        <w:rPr>
          <w:sz w:val="20"/>
          <w:szCs w:val="20"/>
        </w:rPr>
        <w:t>Determination of beneficial type of Tax returns for Clients by following US Tax law.</w:t>
      </w:r>
    </w:p>
    <w:p w:rsidR="005F0CB2" w:rsidRPr="005F0CB2" w:rsidRDefault="005F0CB2" w:rsidP="005F0CB2">
      <w:pPr>
        <w:keepLines/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0"/>
          <w:szCs w:val="20"/>
        </w:rPr>
      </w:pPr>
      <w:r w:rsidRPr="005F0CB2">
        <w:rPr>
          <w:sz w:val="20"/>
          <w:szCs w:val="20"/>
        </w:rPr>
        <w:t>Preparation and e-filing of Individual tax returns.</w:t>
      </w:r>
    </w:p>
    <w:p w:rsidR="005F0CB2" w:rsidRPr="005F0CB2" w:rsidRDefault="005F0CB2" w:rsidP="005F0CB2">
      <w:pPr>
        <w:keepLines/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0"/>
          <w:szCs w:val="20"/>
        </w:rPr>
      </w:pPr>
      <w:r w:rsidRPr="005F0CB2">
        <w:rPr>
          <w:sz w:val="20"/>
          <w:szCs w:val="20"/>
        </w:rPr>
        <w:t>Initial review of tax returns prepared by tax return processors.</w:t>
      </w:r>
    </w:p>
    <w:p w:rsidR="005F0CB2" w:rsidRPr="005F0CB2" w:rsidRDefault="005F0CB2" w:rsidP="005F0CB2">
      <w:pPr>
        <w:keepLines/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0"/>
          <w:szCs w:val="20"/>
        </w:rPr>
      </w:pPr>
      <w:r w:rsidRPr="005F0CB2">
        <w:rPr>
          <w:sz w:val="20"/>
          <w:szCs w:val="20"/>
        </w:rPr>
        <w:t>Ensure that the engagement specifications are properly incorporated in to the tax returns.</w:t>
      </w:r>
    </w:p>
    <w:p w:rsidR="005F0CB2" w:rsidRPr="005F0CB2" w:rsidRDefault="005F0CB2" w:rsidP="005F0CB2">
      <w:pPr>
        <w:keepLines/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0"/>
          <w:szCs w:val="20"/>
        </w:rPr>
      </w:pPr>
      <w:r w:rsidRPr="005F0CB2">
        <w:rPr>
          <w:sz w:val="20"/>
          <w:szCs w:val="20"/>
        </w:rPr>
        <w:t>Give feedback to the processors on their preparation for improving quality and efficiency.</w:t>
      </w:r>
    </w:p>
    <w:p w:rsidR="005F0CB2" w:rsidRPr="005F0CB2" w:rsidRDefault="005F0CB2" w:rsidP="005F0CB2">
      <w:pPr>
        <w:keepLines/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0"/>
          <w:szCs w:val="20"/>
        </w:rPr>
      </w:pPr>
      <w:r w:rsidRPr="005F0CB2">
        <w:rPr>
          <w:sz w:val="20"/>
          <w:szCs w:val="20"/>
        </w:rPr>
        <w:t>Track the progress of tax return preparation.</w:t>
      </w:r>
    </w:p>
    <w:p w:rsidR="005F0CB2" w:rsidRDefault="005F0CB2" w:rsidP="005F0CB2">
      <w:pPr>
        <w:keepLines/>
        <w:widowControl/>
        <w:numPr>
          <w:ilvl w:val="0"/>
          <w:numId w:val="26"/>
        </w:numPr>
        <w:autoSpaceDE/>
        <w:autoSpaceDN/>
        <w:adjustRightInd/>
        <w:snapToGrid w:val="0"/>
        <w:jc w:val="both"/>
        <w:rPr>
          <w:sz w:val="20"/>
          <w:szCs w:val="20"/>
        </w:rPr>
      </w:pPr>
      <w:r w:rsidRPr="005F0CB2">
        <w:rPr>
          <w:sz w:val="20"/>
          <w:szCs w:val="20"/>
        </w:rPr>
        <w:t>Reporting to the supervisors periodically.</w:t>
      </w:r>
    </w:p>
    <w:p w:rsidR="005F0CB2" w:rsidRPr="005F0CB2" w:rsidRDefault="005F0CB2" w:rsidP="005F0CB2">
      <w:pPr>
        <w:keepLines/>
        <w:widowControl/>
        <w:autoSpaceDE/>
        <w:autoSpaceDN/>
        <w:adjustRightInd/>
        <w:snapToGrid w:val="0"/>
        <w:ind w:left="720"/>
        <w:jc w:val="both"/>
        <w:rPr>
          <w:sz w:val="20"/>
          <w:szCs w:val="20"/>
        </w:rPr>
      </w:pPr>
    </w:p>
    <w:p w:rsidR="005F0CB2" w:rsidRPr="005F0CB2" w:rsidRDefault="005F0CB2" w:rsidP="005F0CB2">
      <w:pPr>
        <w:keepLines/>
        <w:snapToGrid w:val="0"/>
        <w:ind w:firstLine="360"/>
        <w:jc w:val="both"/>
        <w:rPr>
          <w:sz w:val="20"/>
          <w:szCs w:val="20"/>
        </w:rPr>
      </w:pPr>
      <w:r w:rsidRPr="005F0CB2">
        <w:rPr>
          <w:sz w:val="20"/>
          <w:szCs w:val="20"/>
        </w:rPr>
        <w:t>Work handled in Corporate Tax</w:t>
      </w:r>
    </w:p>
    <w:p w:rsidR="005F0CB2" w:rsidRPr="005F0CB2" w:rsidRDefault="005F0CB2" w:rsidP="005F0CB2">
      <w:pPr>
        <w:keepLines/>
        <w:snapToGrid w:val="0"/>
        <w:jc w:val="both"/>
        <w:rPr>
          <w:sz w:val="20"/>
          <w:szCs w:val="20"/>
        </w:rPr>
      </w:pPr>
    </w:p>
    <w:p w:rsidR="005F0CB2" w:rsidRPr="005F0CB2" w:rsidRDefault="005F0CB2" w:rsidP="005F0CB2">
      <w:pPr>
        <w:pStyle w:val="ListParagraph"/>
        <w:keepLines/>
        <w:numPr>
          <w:ilvl w:val="0"/>
          <w:numId w:val="27"/>
        </w:numPr>
        <w:autoSpaceDE/>
        <w:autoSpaceDN/>
        <w:adjustRightInd/>
        <w:contextualSpacing/>
        <w:rPr>
          <w:sz w:val="20"/>
          <w:szCs w:val="20"/>
        </w:rPr>
      </w:pPr>
      <w:r w:rsidRPr="005F0CB2">
        <w:rPr>
          <w:sz w:val="20"/>
          <w:szCs w:val="20"/>
        </w:rPr>
        <w:t>Managed day-to-day operations and global coordination of assignee tax services and worked on client accounts, both large and small, providing U.S. tax services for U.S. expatriates and foreign nationals.</w:t>
      </w:r>
    </w:p>
    <w:p w:rsidR="005F0CB2" w:rsidRPr="005F0CB2" w:rsidRDefault="005F0CB2" w:rsidP="005F0CB2">
      <w:pPr>
        <w:pStyle w:val="ListParagraph"/>
        <w:keepLines/>
        <w:numPr>
          <w:ilvl w:val="0"/>
          <w:numId w:val="27"/>
        </w:numPr>
        <w:autoSpaceDE/>
        <w:autoSpaceDN/>
        <w:adjustRightInd/>
        <w:contextualSpacing/>
        <w:rPr>
          <w:sz w:val="20"/>
          <w:szCs w:val="20"/>
        </w:rPr>
      </w:pPr>
      <w:r w:rsidRPr="005F0CB2">
        <w:rPr>
          <w:sz w:val="20"/>
          <w:szCs w:val="20"/>
        </w:rPr>
        <w:t>Advised clients in administration of company tax programs and assisted in development and review of tax equalization and international assignment policies.</w:t>
      </w:r>
    </w:p>
    <w:p w:rsidR="005F0CB2" w:rsidRDefault="005F0CB2" w:rsidP="005F0CB2">
      <w:pPr>
        <w:pStyle w:val="ListParagraph"/>
        <w:keepLines/>
        <w:numPr>
          <w:ilvl w:val="0"/>
          <w:numId w:val="27"/>
        </w:numPr>
        <w:autoSpaceDE/>
        <w:autoSpaceDN/>
        <w:adjustRightInd/>
        <w:contextualSpacing/>
      </w:pPr>
      <w:r w:rsidRPr="005F0CB2">
        <w:rPr>
          <w:sz w:val="20"/>
          <w:szCs w:val="20"/>
        </w:rPr>
        <w:t>Prepared tax returns and work papers for corporations, partnerships and individuals Prepared federal state client tax returns, including 1040, 1120S and 1065</w:t>
      </w:r>
      <w:r>
        <w:t>.</w:t>
      </w:r>
    </w:p>
    <w:p w:rsidR="005F0CB2" w:rsidRDefault="005F0CB2" w:rsidP="005F0CB2">
      <w:pPr>
        <w:pStyle w:val="ListParagraph"/>
        <w:keepLines/>
        <w:numPr>
          <w:ilvl w:val="0"/>
          <w:numId w:val="27"/>
        </w:numPr>
        <w:autoSpaceDE/>
        <w:autoSpaceDN/>
        <w:adjustRightInd/>
        <w:contextualSpacing/>
      </w:pPr>
      <w:r w:rsidRPr="005F0CB2">
        <w:rPr>
          <w:sz w:val="20"/>
          <w:szCs w:val="20"/>
        </w:rPr>
        <w:t>Performed ongoing financial management and accounting functions, including compilation, tax research and analysis.</w:t>
      </w:r>
    </w:p>
    <w:p w:rsidR="005F0CB2" w:rsidRDefault="005F0CB2" w:rsidP="005F0CB2">
      <w:pPr>
        <w:pStyle w:val="ListParagraph"/>
        <w:keepLines/>
        <w:numPr>
          <w:ilvl w:val="0"/>
          <w:numId w:val="27"/>
        </w:numPr>
        <w:autoSpaceDE/>
        <w:autoSpaceDN/>
        <w:adjustRightInd/>
        <w:contextualSpacing/>
      </w:pPr>
      <w:r w:rsidRPr="005F0CB2">
        <w:rPr>
          <w:sz w:val="20"/>
          <w:szCs w:val="20"/>
        </w:rPr>
        <w:t>Prepare form 990 and 990-T for over credit unions and other tax-exempt entities.</w:t>
      </w:r>
    </w:p>
    <w:p w:rsidR="005F0CB2" w:rsidRDefault="005F0CB2" w:rsidP="005F0CB2">
      <w:pPr>
        <w:pStyle w:val="ListParagraph"/>
        <w:keepLines/>
        <w:numPr>
          <w:ilvl w:val="0"/>
          <w:numId w:val="27"/>
        </w:numPr>
        <w:autoSpaceDE/>
        <w:autoSpaceDN/>
        <w:adjustRightInd/>
        <w:contextualSpacing/>
      </w:pPr>
      <w:r w:rsidRPr="005F0CB2">
        <w:rPr>
          <w:sz w:val="20"/>
          <w:szCs w:val="20"/>
        </w:rPr>
        <w:t>Prepared detailed tax work papers in coordination with KPMG tax filing standards.</w:t>
      </w:r>
    </w:p>
    <w:p w:rsidR="005F0CB2" w:rsidRDefault="005F0CB2" w:rsidP="005F0CB2">
      <w:pPr>
        <w:pStyle w:val="ListParagraph"/>
        <w:keepLines/>
        <w:numPr>
          <w:ilvl w:val="0"/>
          <w:numId w:val="27"/>
        </w:numPr>
        <w:autoSpaceDE/>
        <w:autoSpaceDN/>
        <w:adjustRightInd/>
        <w:contextualSpacing/>
      </w:pPr>
      <w:r w:rsidRPr="005F0CB2">
        <w:rPr>
          <w:sz w:val="20"/>
          <w:szCs w:val="20"/>
        </w:rPr>
        <w:t>Prepared tax returns for small to midsized multi-state corporations, partnerships and small corporations</w:t>
      </w:r>
      <w:r>
        <w:t>.</w:t>
      </w:r>
    </w:p>
    <w:p w:rsidR="005F0CB2" w:rsidRDefault="005F0CB2" w:rsidP="005F0CB2">
      <w:pPr>
        <w:pStyle w:val="ListParagraph"/>
        <w:keepLines/>
        <w:numPr>
          <w:ilvl w:val="0"/>
          <w:numId w:val="27"/>
        </w:numPr>
        <w:autoSpaceDE/>
        <w:autoSpaceDN/>
        <w:adjustRightInd/>
        <w:contextualSpacing/>
      </w:pPr>
      <w:r w:rsidRPr="005F0CB2">
        <w:rPr>
          <w:sz w:val="20"/>
          <w:szCs w:val="20"/>
        </w:rPr>
        <w:t>Performed calculations on foreign tax credits and filed foreign reports such as Form 5471, 5472 and FinCen-1140.</w:t>
      </w:r>
    </w:p>
    <w:p w:rsidR="005F0CB2" w:rsidRPr="005F0CB2" w:rsidRDefault="005F0CB2" w:rsidP="005F0CB2">
      <w:pPr>
        <w:pStyle w:val="ListParagraph"/>
        <w:keepLines/>
        <w:numPr>
          <w:ilvl w:val="0"/>
          <w:numId w:val="27"/>
        </w:numPr>
        <w:autoSpaceDE/>
        <w:autoSpaceDN/>
        <w:adjustRightInd/>
        <w:contextualSpacing/>
      </w:pPr>
      <w:r w:rsidRPr="005F0CB2">
        <w:rPr>
          <w:sz w:val="20"/>
          <w:szCs w:val="20"/>
        </w:rPr>
        <w:t>Prepared federal consolidated and pro-forma 1120 tax returns and state returns in GoSystems under firm</w:t>
      </w:r>
      <w:r w:rsidR="00502AFC">
        <w:rPr>
          <w:sz w:val="20"/>
          <w:szCs w:val="20"/>
        </w:rPr>
        <w:t xml:space="preserve"> </w:t>
      </w:r>
      <w:r w:rsidRPr="005F0CB2">
        <w:rPr>
          <w:sz w:val="20"/>
          <w:szCs w:val="20"/>
        </w:rPr>
        <w:t>deadlines and successfully submitted them to the IRS.</w:t>
      </w:r>
    </w:p>
    <w:p w:rsidR="005F0CB2" w:rsidRPr="005F0CB2" w:rsidRDefault="005F0CB2" w:rsidP="005F0CB2">
      <w:pPr>
        <w:pStyle w:val="ListParagraph"/>
        <w:rPr>
          <w:sz w:val="20"/>
          <w:szCs w:val="20"/>
        </w:rPr>
      </w:pPr>
    </w:p>
    <w:p w:rsidR="005F0CB2" w:rsidRDefault="005F0CB2" w:rsidP="005F0CB2">
      <w:pPr>
        <w:pStyle w:val="ListParagraph"/>
        <w:widowControl/>
        <w:numPr>
          <w:ilvl w:val="0"/>
          <w:numId w:val="27"/>
        </w:numPr>
        <w:autoSpaceDE/>
        <w:autoSpaceDN/>
        <w:adjustRightInd/>
        <w:contextualSpacing/>
        <w:rPr>
          <w:sz w:val="20"/>
          <w:szCs w:val="20"/>
        </w:rPr>
      </w:pPr>
      <w:r w:rsidRPr="005F0CB2">
        <w:rPr>
          <w:sz w:val="20"/>
          <w:szCs w:val="20"/>
        </w:rPr>
        <w:lastRenderedPageBreak/>
        <w:t>Assisted in preparation of yearly and quarterly projections for high net worth clients. Prepared multi-million tax returns for US corporations that involve M-3 adjustments.</w:t>
      </w:r>
    </w:p>
    <w:p w:rsidR="005F0CB2" w:rsidRDefault="005F0CB2" w:rsidP="005F0CB2">
      <w:pPr>
        <w:pStyle w:val="ListParagraph"/>
        <w:rPr>
          <w:sz w:val="20"/>
          <w:szCs w:val="20"/>
        </w:rPr>
      </w:pPr>
    </w:p>
    <w:p w:rsidR="005F0CB2" w:rsidRPr="005F0CB2" w:rsidRDefault="005F0CB2" w:rsidP="005F0CB2">
      <w:pPr>
        <w:pStyle w:val="ListParagraph"/>
        <w:widowControl/>
        <w:numPr>
          <w:ilvl w:val="0"/>
          <w:numId w:val="27"/>
        </w:numPr>
        <w:autoSpaceDE/>
        <w:autoSpaceDN/>
        <w:adjustRightInd/>
        <w:contextualSpacing/>
        <w:rPr>
          <w:sz w:val="20"/>
          <w:szCs w:val="20"/>
        </w:rPr>
      </w:pPr>
      <w:r w:rsidRPr="005F0CB2">
        <w:rPr>
          <w:sz w:val="20"/>
          <w:szCs w:val="20"/>
        </w:rPr>
        <w:t>Generated corporate and individual quarterly estimates to prevent immense tax liabilities.</w:t>
      </w:r>
    </w:p>
    <w:p w:rsidR="005F0CB2" w:rsidRPr="005F0CB2" w:rsidRDefault="005F0CB2" w:rsidP="005F0CB2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5F0CB2" w:rsidRPr="00F83BF5" w:rsidRDefault="005F0CB2" w:rsidP="005F0CB2">
      <w:pPr>
        <w:tabs>
          <w:tab w:val="left" w:pos="360"/>
          <w:tab w:val="left" w:pos="720"/>
        </w:tabs>
        <w:rPr>
          <w:rFonts w:ascii="Book Antiqua" w:hAnsi="Book Antiqua" w:cs="Calibri"/>
          <w:b/>
          <w:sz w:val="22"/>
          <w:szCs w:val="22"/>
        </w:rPr>
      </w:pPr>
      <w:r w:rsidRPr="00F83BF5">
        <w:rPr>
          <w:rFonts w:ascii="Book Antiqua" w:hAnsi="Book Antiqua" w:cs="Arial"/>
          <w:b/>
          <w:sz w:val="22"/>
          <w:szCs w:val="22"/>
        </w:rPr>
        <w:t>Worked</w:t>
      </w:r>
      <w:r w:rsidRPr="00F83BF5">
        <w:rPr>
          <w:rFonts w:ascii="Arial" w:hAnsi="Arial" w:cs="Arial"/>
          <w:b/>
          <w:sz w:val="22"/>
          <w:szCs w:val="22"/>
        </w:rPr>
        <w:t xml:space="preserve"> </w:t>
      </w:r>
      <w:r w:rsidRPr="00F83BF5">
        <w:rPr>
          <w:rFonts w:ascii="Book Antiqua" w:hAnsi="Book Antiqua" w:cs="Calibri"/>
          <w:b/>
          <w:sz w:val="22"/>
          <w:szCs w:val="22"/>
        </w:rPr>
        <w:t xml:space="preserve">with A.S.Narayana Swami &amp; Co., Chartered Accountants, Cochin (From </w:t>
      </w:r>
      <w:r w:rsidR="00C03F9C" w:rsidRPr="00F83BF5">
        <w:rPr>
          <w:rFonts w:ascii="Book Antiqua" w:hAnsi="Book Antiqua" w:cs="Calibri"/>
          <w:b/>
          <w:sz w:val="22"/>
          <w:szCs w:val="22"/>
        </w:rPr>
        <w:t>21-08-2013</w:t>
      </w:r>
      <w:r w:rsidRPr="00F83BF5">
        <w:rPr>
          <w:rFonts w:ascii="Book Antiqua" w:hAnsi="Book Antiqua" w:cs="Calibri"/>
          <w:b/>
          <w:sz w:val="22"/>
          <w:szCs w:val="22"/>
        </w:rPr>
        <w:t xml:space="preserve"> to </w:t>
      </w:r>
      <w:r w:rsidR="00C03F9C" w:rsidRPr="00F83BF5">
        <w:rPr>
          <w:rFonts w:ascii="Book Antiqua" w:hAnsi="Book Antiqua" w:cs="Calibri"/>
          <w:b/>
          <w:sz w:val="22"/>
          <w:szCs w:val="22"/>
        </w:rPr>
        <w:t>01-10-2015</w:t>
      </w:r>
      <w:r w:rsidRPr="00F83BF5">
        <w:rPr>
          <w:rFonts w:ascii="Book Antiqua" w:hAnsi="Book Antiqua" w:cs="Calibri"/>
          <w:b/>
          <w:sz w:val="22"/>
          <w:szCs w:val="22"/>
        </w:rPr>
        <w:t>)</w:t>
      </w:r>
    </w:p>
    <w:p w:rsidR="005F0CB2" w:rsidRPr="005F0CB2" w:rsidRDefault="005F0CB2" w:rsidP="005F0CB2">
      <w:pPr>
        <w:tabs>
          <w:tab w:val="left" w:pos="360"/>
          <w:tab w:val="left" w:pos="720"/>
        </w:tabs>
        <w:ind w:left="630" w:hanging="720"/>
        <w:rPr>
          <w:rFonts w:ascii="Arial" w:hAnsi="Arial" w:cs="Arial"/>
          <w:sz w:val="20"/>
          <w:szCs w:val="20"/>
        </w:rPr>
      </w:pPr>
    </w:p>
    <w:p w:rsidR="005F0CB2" w:rsidRPr="005F0CB2" w:rsidRDefault="005F0CB2" w:rsidP="005F0CB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Book Antiqua" w:hAnsi="Book Antiqua" w:cs="Calibri"/>
          <w:sz w:val="20"/>
          <w:szCs w:val="20"/>
        </w:rPr>
      </w:pPr>
      <w:r w:rsidRPr="005F0CB2">
        <w:rPr>
          <w:rFonts w:ascii="Book Antiqua" w:hAnsi="Book Antiqua" w:cs="Calibri"/>
          <w:sz w:val="20"/>
          <w:szCs w:val="20"/>
        </w:rPr>
        <w:t>Worked on tax audit of Partnership and individual firms, finalization of accounts.</w:t>
      </w:r>
    </w:p>
    <w:p w:rsidR="005F0CB2" w:rsidRPr="005F0CB2" w:rsidRDefault="005F0CB2" w:rsidP="005F0CB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Book Antiqua" w:hAnsi="Book Antiqua" w:cs="Calibri"/>
          <w:sz w:val="20"/>
          <w:szCs w:val="20"/>
        </w:rPr>
      </w:pPr>
      <w:r w:rsidRPr="005F0CB2">
        <w:rPr>
          <w:rFonts w:ascii="Book Antiqua" w:hAnsi="Book Antiqua" w:cs="Calibri"/>
          <w:sz w:val="20"/>
          <w:szCs w:val="20"/>
        </w:rPr>
        <w:t>Preparation &amp; e-filing of Income Tax Returns, Service Tax Returns, VAT Returns.</w:t>
      </w:r>
    </w:p>
    <w:p w:rsidR="005F0CB2" w:rsidRPr="005F0CB2" w:rsidRDefault="005F0CB2" w:rsidP="005F0CB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="Book Antiqua" w:hAnsi="Book Antiqua" w:cs="Calibri"/>
          <w:sz w:val="20"/>
          <w:szCs w:val="20"/>
        </w:rPr>
      </w:pPr>
      <w:r w:rsidRPr="005F0CB2">
        <w:rPr>
          <w:rFonts w:ascii="Book Antiqua" w:hAnsi="Book Antiqua" w:cs="Calibri"/>
          <w:sz w:val="20"/>
          <w:szCs w:val="20"/>
        </w:rPr>
        <w:t xml:space="preserve">Assisted in Revenue Audits while working under Chartered Accountant. </w:t>
      </w:r>
    </w:p>
    <w:p w:rsidR="00F83BF5" w:rsidRDefault="00F83BF5" w:rsidP="00E77502">
      <w:pPr>
        <w:spacing w:line="0" w:lineRule="atLeast"/>
        <w:ind w:left="360"/>
        <w:rPr>
          <w:sz w:val="22"/>
        </w:rPr>
      </w:pPr>
    </w:p>
    <w:p w:rsidR="00856A3F" w:rsidRPr="00E77502" w:rsidRDefault="00856A3F" w:rsidP="00E77502">
      <w:pPr>
        <w:spacing w:line="0" w:lineRule="atLeast"/>
        <w:ind w:left="36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482691" w:rsidRPr="009146DF" w:rsidRDefault="00482691" w:rsidP="009146DF">
      <w:pPr>
        <w:shd w:val="clear" w:color="auto" w:fill="B3B3B3"/>
        <w:tabs>
          <w:tab w:val="right" w:pos="9360"/>
        </w:tabs>
        <w:outlineLvl w:val="0"/>
        <w:rPr>
          <w:rFonts w:ascii="Arial" w:hAnsi="Arial" w:cs="Arial"/>
          <w:b/>
          <w:bCs/>
        </w:rPr>
      </w:pPr>
      <w:r w:rsidRPr="009146DF">
        <w:rPr>
          <w:rFonts w:ascii="Arial" w:hAnsi="Arial" w:cs="Arial"/>
          <w:b/>
          <w:bCs/>
        </w:rPr>
        <w:t>Educational Qualification</w:t>
      </w:r>
    </w:p>
    <w:p w:rsidR="00482691" w:rsidRDefault="00482691" w:rsidP="00482691">
      <w:pPr>
        <w:rPr>
          <w:rFonts w:ascii="Verdana" w:eastAsia="Verdana" w:hAnsi="Verdana" w:cs="Verdana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5F0CB2" w:rsidTr="00BD6A6F">
        <w:trPr>
          <w:trHeight w:val="3858"/>
        </w:trPr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1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43"/>
              <w:gridCol w:w="2249"/>
              <w:gridCol w:w="1360"/>
              <w:gridCol w:w="1404"/>
              <w:gridCol w:w="1078"/>
              <w:gridCol w:w="1486"/>
            </w:tblGrid>
            <w:tr w:rsidR="005F0CB2" w:rsidTr="00BD6A6F">
              <w:trPr>
                <w:trHeight w:val="507"/>
              </w:trPr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School / college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University /Board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Stream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Year of passing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Percentage of marks</w:t>
                  </w:r>
                </w:p>
              </w:tc>
            </w:tr>
            <w:tr w:rsidR="005F0CB2" w:rsidTr="00BD6A6F">
              <w:trPr>
                <w:trHeight w:val="1646"/>
              </w:trPr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M Com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St</w:t>
                  </w: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Albert’s College, Ernakulam.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Default="005F0CB2" w:rsidP="00BD6A6F">
                  <w:pP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MG</w:t>
                  </w:r>
                </w:p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Finance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80</w:t>
                  </w:r>
                </w:p>
              </w:tc>
            </w:tr>
            <w:tr w:rsidR="005F0CB2" w:rsidTr="00BD6A6F">
              <w:trPr>
                <w:trHeight w:val="507"/>
              </w:trPr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 xml:space="preserve">B.com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Aquinas College,Edacochin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MG University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82</w:t>
                  </w:r>
                </w:p>
              </w:tc>
            </w:tr>
            <w:tr w:rsidR="005F0CB2" w:rsidTr="00BD6A6F">
              <w:trPr>
                <w:trHeight w:val="1027"/>
              </w:trPr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HSE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Default="005F0CB2" w:rsidP="00BD6A6F">
                  <w:pP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St. Peter’s HSS,</w:t>
                  </w:r>
                </w:p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Kumbalanghi, Cochin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BHSE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Commerce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81</w:t>
                  </w:r>
                </w:p>
              </w:tc>
            </w:tr>
            <w:tr w:rsidR="005F0CB2" w:rsidTr="00BD6A6F">
              <w:trPr>
                <w:trHeight w:val="692"/>
              </w:trPr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SSLC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O.L.F.H.S, Kumbalanghi, Cochin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Govt.of Kerala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 w:rsidRPr="00482691"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200</w:t>
                  </w: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F0CB2" w:rsidRPr="00482691" w:rsidRDefault="005F0CB2" w:rsidP="00BD6A6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</w:rPr>
                    <w:t>75</w:t>
                  </w:r>
                </w:p>
              </w:tc>
            </w:tr>
          </w:tbl>
          <w:p w:rsidR="005F0CB2" w:rsidRDefault="005F0CB2" w:rsidP="00BD6A6F"/>
        </w:tc>
      </w:tr>
    </w:tbl>
    <w:p w:rsidR="005F0CB2" w:rsidRDefault="005F0CB2" w:rsidP="00482691">
      <w:pPr>
        <w:rPr>
          <w:rFonts w:ascii="Verdana" w:eastAsia="Verdana" w:hAnsi="Verdana" w:cs="Verdana"/>
        </w:rPr>
      </w:pPr>
    </w:p>
    <w:p w:rsidR="00F83BF5" w:rsidRDefault="00F83BF5" w:rsidP="00241B2A">
      <w:pPr>
        <w:ind w:left="1440" w:firstLine="720"/>
        <w:jc w:val="both"/>
        <w:rPr>
          <w:rFonts w:ascii="Book Antiqua" w:hAnsi="Book Antiqua" w:cs="Arial"/>
        </w:rPr>
      </w:pPr>
    </w:p>
    <w:p w:rsidR="00F83BF5" w:rsidRDefault="00F83BF5" w:rsidP="00241B2A">
      <w:pPr>
        <w:ind w:left="1440" w:firstLine="720"/>
        <w:jc w:val="both"/>
        <w:rPr>
          <w:rFonts w:ascii="Book Antiqua" w:hAnsi="Book Antiqua" w:cs="Arial"/>
        </w:rPr>
      </w:pPr>
    </w:p>
    <w:p w:rsidR="00180CFB" w:rsidRDefault="00180CFB" w:rsidP="00241B2A">
      <w:pPr>
        <w:ind w:left="1440" w:firstLine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</w:t>
      </w:r>
    </w:p>
    <w:p w:rsidR="00241B2A" w:rsidRPr="00241B2A" w:rsidRDefault="00180CFB" w:rsidP="00482691">
      <w:pPr>
        <w:shd w:val="clear" w:color="auto" w:fill="B3B3B3"/>
        <w:tabs>
          <w:tab w:val="left" w:pos="360"/>
          <w:tab w:val="left" w:pos="540"/>
          <w:tab w:val="left" w:pos="720"/>
        </w:tabs>
        <w:ind w:left="630" w:hanging="720"/>
        <w:outlineLvl w:val="0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C</w:t>
      </w:r>
      <w:r w:rsidR="00241B2A" w:rsidRPr="00241B2A">
        <w:rPr>
          <w:rFonts w:ascii="Book Antiqua" w:hAnsi="Book Antiqua" w:cs="Arial"/>
          <w:b/>
          <w:bCs/>
        </w:rPr>
        <w:t>omputer Skills</w:t>
      </w:r>
    </w:p>
    <w:p w:rsidR="00241B2A" w:rsidRDefault="00241B2A" w:rsidP="008F5081">
      <w:pPr>
        <w:widowControl/>
        <w:tabs>
          <w:tab w:val="left" w:pos="360"/>
        </w:tabs>
        <w:autoSpaceDE/>
        <w:autoSpaceDN/>
        <w:adjustRightInd/>
        <w:spacing w:line="0" w:lineRule="atLeast"/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</w:t>
      </w:r>
    </w:p>
    <w:p w:rsidR="00E77502" w:rsidRDefault="002B1595" w:rsidP="008F5081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spacing w:line="0" w:lineRule="atLeast"/>
        <w:ind w:left="36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Tally  9</w:t>
      </w:r>
      <w:r w:rsidR="00E77502">
        <w:rPr>
          <w:rFonts w:ascii="Book Antiqua" w:hAnsi="Book Antiqua" w:cs="Arial"/>
        </w:rPr>
        <w:t>, Winman Software</w:t>
      </w:r>
    </w:p>
    <w:p w:rsidR="00E77502" w:rsidRPr="00B701ED" w:rsidRDefault="00E77502" w:rsidP="00E7750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spacing w:line="0" w:lineRule="atLeast"/>
        <w:ind w:left="360" w:hanging="360"/>
        <w:rPr>
          <w:rFonts w:ascii="Book Antiqua" w:hAnsi="Book Antiqua" w:cs="Arial"/>
        </w:rPr>
      </w:pPr>
      <w:r w:rsidRPr="00B701ED">
        <w:rPr>
          <w:rFonts w:ascii="Book Antiqua" w:hAnsi="Book Antiqua" w:cs="Arial"/>
        </w:rPr>
        <w:t>Taxation software GoSystem and Onesource</w:t>
      </w:r>
    </w:p>
    <w:p w:rsidR="00E77502" w:rsidRPr="00B701ED" w:rsidRDefault="00E77502" w:rsidP="00E7750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spacing w:line="0" w:lineRule="atLeast"/>
        <w:ind w:left="360" w:hanging="360"/>
        <w:rPr>
          <w:rFonts w:ascii="Book Antiqua" w:hAnsi="Book Antiqua" w:cs="Arial"/>
        </w:rPr>
      </w:pPr>
      <w:r w:rsidRPr="00B701ED">
        <w:rPr>
          <w:rFonts w:ascii="Book Antiqua" w:hAnsi="Book Antiqua" w:cs="Arial"/>
        </w:rPr>
        <w:t>MS Office Suite and Internet Applications</w:t>
      </w:r>
    </w:p>
    <w:p w:rsidR="00E77502" w:rsidRDefault="00E77502" w:rsidP="00241B2A">
      <w:pPr>
        <w:jc w:val="both"/>
        <w:rPr>
          <w:rFonts w:ascii="Book Antiqua" w:hAnsi="Book Antiqua" w:cs="Arial"/>
        </w:rPr>
      </w:pPr>
    </w:p>
    <w:p w:rsidR="00F83BF5" w:rsidRDefault="00F83BF5" w:rsidP="00241B2A">
      <w:pPr>
        <w:jc w:val="both"/>
        <w:rPr>
          <w:rFonts w:ascii="Book Antiqua" w:hAnsi="Book Antiqua" w:cs="Arial"/>
        </w:rPr>
      </w:pPr>
    </w:p>
    <w:p w:rsidR="00F83BF5" w:rsidRDefault="00F83BF5" w:rsidP="00241B2A">
      <w:pPr>
        <w:jc w:val="both"/>
        <w:rPr>
          <w:rFonts w:ascii="Book Antiqua" w:hAnsi="Book Antiqua" w:cs="Arial"/>
        </w:rPr>
      </w:pPr>
    </w:p>
    <w:p w:rsidR="00F83BF5" w:rsidRDefault="00F83BF5" w:rsidP="00241B2A">
      <w:pPr>
        <w:jc w:val="both"/>
        <w:rPr>
          <w:rFonts w:ascii="Book Antiqua" w:hAnsi="Book Antiqua" w:cs="Arial"/>
        </w:rPr>
      </w:pPr>
    </w:p>
    <w:p w:rsidR="00B95CA8" w:rsidRPr="00EF6DBC" w:rsidRDefault="00B95CA8" w:rsidP="00482691">
      <w:pPr>
        <w:shd w:val="clear" w:color="auto" w:fill="B3B3B3"/>
        <w:spacing w:after="100" w:afterAutospacing="1"/>
        <w:outlineLvl w:val="0"/>
        <w:rPr>
          <w:rFonts w:ascii="Book Antiqua" w:hAnsi="Book Antiqua" w:cs="Arial"/>
        </w:rPr>
      </w:pPr>
      <w:r w:rsidRPr="00EF6DBC">
        <w:rPr>
          <w:rFonts w:ascii="Book Antiqua" w:hAnsi="Book Antiqua" w:cs="Arial"/>
          <w:b/>
          <w:bCs/>
          <w:shd w:val="clear" w:color="auto" w:fill="B3B3B3"/>
        </w:rPr>
        <w:t>Strength</w:t>
      </w:r>
      <w:r w:rsidR="00355CB4">
        <w:rPr>
          <w:rFonts w:ascii="Book Antiqua" w:hAnsi="Book Antiqua" w:cs="Arial"/>
          <w:b/>
          <w:bCs/>
          <w:shd w:val="clear" w:color="auto" w:fill="B3B3B3"/>
        </w:rPr>
        <w:t>s</w:t>
      </w:r>
      <w:r w:rsidRPr="00EF6DBC">
        <w:rPr>
          <w:rFonts w:ascii="Book Antiqua" w:hAnsi="Book Antiqua" w:cs="Arial"/>
        </w:rPr>
        <w:tab/>
      </w:r>
      <w:r w:rsidRPr="00EF6DBC">
        <w:rPr>
          <w:rFonts w:ascii="Book Antiqua" w:hAnsi="Book Antiqua" w:cs="Arial"/>
        </w:rPr>
        <w:tab/>
      </w:r>
      <w:r w:rsidRPr="00EF6DBC">
        <w:rPr>
          <w:rFonts w:ascii="Book Antiqua" w:hAnsi="Book Antiqua" w:cs="Arial"/>
        </w:rPr>
        <w:tab/>
      </w:r>
    </w:p>
    <w:p w:rsidR="002B1595" w:rsidRPr="002B1595" w:rsidRDefault="002B1595" w:rsidP="008F5081">
      <w:pPr>
        <w:numPr>
          <w:ilvl w:val="0"/>
          <w:numId w:val="21"/>
        </w:numPr>
        <w:tabs>
          <w:tab w:val="left" w:pos="-90"/>
          <w:tab w:val="left" w:pos="0"/>
          <w:tab w:val="left" w:pos="360"/>
        </w:tabs>
        <w:rPr>
          <w:rFonts w:ascii="Arial" w:hAnsi="Arial" w:cs="Arial"/>
        </w:rPr>
      </w:pPr>
      <w:r>
        <w:rPr>
          <w:rFonts w:ascii="Book Antiqua" w:hAnsi="Book Antiqua" w:cs="Arial"/>
        </w:rPr>
        <w:t>Ability to take Quick decisions</w:t>
      </w:r>
    </w:p>
    <w:p w:rsidR="00B95CA8" w:rsidRDefault="00B95CA8" w:rsidP="008F5081">
      <w:pPr>
        <w:numPr>
          <w:ilvl w:val="0"/>
          <w:numId w:val="21"/>
        </w:numPr>
        <w:tabs>
          <w:tab w:val="left" w:pos="-90"/>
        </w:tabs>
        <w:rPr>
          <w:rFonts w:ascii="Arial" w:hAnsi="Arial" w:cs="Arial"/>
        </w:rPr>
      </w:pPr>
      <w:r w:rsidRPr="00EF6DBC">
        <w:rPr>
          <w:rFonts w:ascii="Book Antiqua" w:hAnsi="Book Antiqua" w:cs="Arial"/>
        </w:rPr>
        <w:t>Creativity and positive attitude</w:t>
      </w:r>
    </w:p>
    <w:p w:rsidR="00B95CA8" w:rsidRDefault="00B95CA8" w:rsidP="008F5081">
      <w:pPr>
        <w:numPr>
          <w:ilvl w:val="0"/>
          <w:numId w:val="21"/>
        </w:numPr>
        <w:tabs>
          <w:tab w:val="left" w:pos="-90"/>
        </w:tabs>
        <w:rPr>
          <w:rFonts w:ascii="Book Antiqua" w:hAnsi="Book Antiqua" w:cs="Arial"/>
        </w:rPr>
      </w:pPr>
      <w:r w:rsidRPr="00EF6DBC">
        <w:rPr>
          <w:rFonts w:ascii="Book Antiqua" w:hAnsi="Book Antiqua" w:cs="Arial"/>
        </w:rPr>
        <w:t xml:space="preserve">Commitment and Sincerity </w:t>
      </w:r>
    </w:p>
    <w:p w:rsidR="008F5081" w:rsidRPr="00F83BF5" w:rsidRDefault="008F5081" w:rsidP="008F5081">
      <w:pPr>
        <w:numPr>
          <w:ilvl w:val="2"/>
          <w:numId w:val="20"/>
        </w:numPr>
        <w:tabs>
          <w:tab w:val="left" w:pos="-90"/>
        </w:tabs>
        <w:rPr>
          <w:rFonts w:ascii="Book Antiqua" w:hAnsi="Book Antiqua" w:cs="Book Antiqua"/>
        </w:rPr>
      </w:pPr>
      <w:r w:rsidRPr="00F83BF5">
        <w:t xml:space="preserve">A </w:t>
      </w:r>
      <w:r w:rsidRPr="00F83BF5">
        <w:rPr>
          <w:rFonts w:ascii="Book Antiqua" w:hAnsi="Book Antiqua" w:cs="Arial"/>
        </w:rPr>
        <w:t>go-getter with strong communication, coordination, analytical &amp;</w:t>
      </w:r>
    </w:p>
    <w:p w:rsidR="008F5081" w:rsidRPr="008F5081" w:rsidRDefault="008F5081" w:rsidP="008F5081">
      <w:pPr>
        <w:tabs>
          <w:tab w:val="left" w:pos="-90"/>
        </w:tabs>
        <w:ind w:left="44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</w:t>
      </w:r>
      <w:r w:rsidRPr="008F5081">
        <w:rPr>
          <w:rFonts w:ascii="Book Antiqua" w:hAnsi="Book Antiqua" w:cs="Arial"/>
        </w:rPr>
        <w:t>networking abilities.</w:t>
      </w:r>
    </w:p>
    <w:p w:rsidR="00B95CA8" w:rsidRPr="00EF6DBC" w:rsidRDefault="00B95CA8">
      <w:pPr>
        <w:tabs>
          <w:tab w:val="left" w:pos="-90"/>
        </w:tabs>
        <w:rPr>
          <w:rFonts w:ascii="Book Antiqua" w:hAnsi="Book Antiqua" w:cs="Arial"/>
        </w:rPr>
      </w:pPr>
      <w:r w:rsidRPr="00EF6DBC">
        <w:rPr>
          <w:rFonts w:ascii="Book Antiqua" w:hAnsi="Book Antiqua" w:cs="Arial"/>
        </w:rPr>
        <w:lastRenderedPageBreak/>
        <w:t xml:space="preserve">     </w:t>
      </w:r>
      <w:r w:rsidR="00A4219B" w:rsidRPr="00EF6DBC">
        <w:rPr>
          <w:rFonts w:ascii="Book Antiqua" w:hAnsi="Book Antiqua" w:cs="Arial"/>
        </w:rPr>
        <w:tab/>
      </w:r>
      <w:r w:rsidR="00A4219B" w:rsidRPr="00EF6DBC">
        <w:rPr>
          <w:rFonts w:ascii="Book Antiqua" w:hAnsi="Book Antiqua" w:cs="Arial"/>
        </w:rPr>
        <w:tab/>
      </w:r>
    </w:p>
    <w:p w:rsidR="00B95CA8" w:rsidRDefault="00B95CA8" w:rsidP="00482691">
      <w:pPr>
        <w:shd w:val="clear" w:color="auto" w:fill="B3B3B3"/>
        <w:spacing w:after="100" w:afterAutospacing="1"/>
        <w:outlineLvl w:val="0"/>
        <w:rPr>
          <w:rFonts w:ascii="Arial" w:hAnsi="Arial" w:cs="Arial"/>
          <w:b/>
        </w:rPr>
      </w:pPr>
      <w:r w:rsidRPr="00EF6DBC">
        <w:rPr>
          <w:rFonts w:ascii="Book Antiqua" w:hAnsi="Book Antiqua" w:cs="Arial"/>
          <w:b/>
        </w:rPr>
        <w:t>Special Interest</w:t>
      </w:r>
      <w:r>
        <w:rPr>
          <w:rFonts w:ascii="Arial" w:hAnsi="Arial" w:cs="Arial"/>
        </w:rPr>
        <w:tab/>
      </w:r>
    </w:p>
    <w:p w:rsidR="00F5607F" w:rsidRDefault="00B95CA8" w:rsidP="0075112A">
      <w:pPr>
        <w:spacing w:after="100" w:afterAutospacing="1"/>
        <w:ind w:left="1080" w:firstLine="360"/>
        <w:rPr>
          <w:rFonts w:ascii="Book Antiqua" w:hAnsi="Book Antiqua" w:cs="Arial"/>
        </w:rPr>
      </w:pPr>
      <w:r>
        <w:rPr>
          <w:rFonts w:ascii="Wingdings 2" w:hAnsi="Wingdings 2" w:cs="Arial"/>
        </w:rPr>
        <w:t></w:t>
      </w:r>
      <w:r>
        <w:rPr>
          <w:rFonts w:ascii="Arial" w:hAnsi="Arial" w:cs="Arial"/>
        </w:rPr>
        <w:t xml:space="preserve"> </w:t>
      </w:r>
      <w:r w:rsidR="009C01ED">
        <w:rPr>
          <w:rFonts w:ascii="Arial" w:hAnsi="Arial" w:cs="Arial"/>
        </w:rPr>
        <w:t xml:space="preserve">  </w:t>
      </w:r>
      <w:r w:rsidR="002B1595" w:rsidRPr="002B1595">
        <w:rPr>
          <w:rFonts w:ascii="Book Antiqua" w:hAnsi="Book Antiqua" w:cs="Arial"/>
        </w:rPr>
        <w:t>Drawing</w:t>
      </w:r>
    </w:p>
    <w:p w:rsidR="009C01ED" w:rsidRDefault="00E01779" w:rsidP="0075112A">
      <w:pPr>
        <w:spacing w:after="100" w:afterAutospacing="1"/>
        <w:ind w:left="1080" w:firstLine="360"/>
        <w:rPr>
          <w:rFonts w:ascii="Book Antiqua" w:hAnsi="Book Antiqua" w:cs="Arial"/>
        </w:rPr>
      </w:pPr>
      <w:r>
        <w:rPr>
          <w:rFonts w:ascii="Wingdings 2" w:hAnsi="Wingdings 2" w:cs="Arial"/>
        </w:rPr>
        <w:t></w:t>
      </w:r>
      <w:r w:rsidR="009C01ED">
        <w:rPr>
          <w:rFonts w:ascii="Wingdings 2" w:hAnsi="Wingdings 2" w:cs="Arial"/>
        </w:rPr>
        <w:t></w:t>
      </w:r>
      <w:r w:rsidR="009C01ED">
        <w:rPr>
          <w:rFonts w:ascii="Book Antiqua" w:hAnsi="Book Antiqua" w:cs="Arial"/>
        </w:rPr>
        <w:t>Singing</w:t>
      </w:r>
    </w:p>
    <w:p w:rsidR="005F0CB2" w:rsidRPr="00EF6DBC" w:rsidRDefault="005F0CB2" w:rsidP="005F0CB2">
      <w:pPr>
        <w:shd w:val="clear" w:color="auto" w:fill="B3B3B3"/>
        <w:outlineLvl w:val="0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  <w:shd w:val="clear" w:color="auto" w:fill="B3B3B3"/>
        </w:rPr>
        <w:t>Areas of Expertise</w:t>
      </w:r>
    </w:p>
    <w:p w:rsidR="005F0CB2" w:rsidRDefault="005F0CB2" w:rsidP="005F0CB2">
      <w:pPr>
        <w:spacing w:after="100" w:afterAutospacing="1"/>
        <w:rPr>
          <w:rFonts w:ascii="Book Antiqua" w:hAnsi="Book Antiqua" w:cs="Arial"/>
        </w:rPr>
      </w:pPr>
    </w:p>
    <w:p w:rsidR="005F0CB2" w:rsidRDefault="005F0CB2" w:rsidP="005F0CB2">
      <w:pPr>
        <w:numPr>
          <w:ilvl w:val="0"/>
          <w:numId w:val="29"/>
        </w:numPr>
        <w:spacing w:line="276" w:lineRule="auto"/>
        <w:ind w:right="4120"/>
        <w:rPr>
          <w:sz w:val="23"/>
        </w:rPr>
      </w:pPr>
      <w:r>
        <w:rPr>
          <w:sz w:val="23"/>
        </w:rPr>
        <w:t xml:space="preserve">Office Administration </w:t>
      </w:r>
    </w:p>
    <w:p w:rsidR="005F0CB2" w:rsidRDefault="005F0CB2" w:rsidP="005F0CB2">
      <w:pPr>
        <w:numPr>
          <w:ilvl w:val="0"/>
          <w:numId w:val="29"/>
        </w:numPr>
        <w:spacing w:line="276" w:lineRule="auto"/>
        <w:ind w:right="4120"/>
        <w:rPr>
          <w:sz w:val="23"/>
        </w:rPr>
      </w:pPr>
      <w:r>
        <w:rPr>
          <w:sz w:val="23"/>
        </w:rPr>
        <w:t>Public relation</w:t>
      </w:r>
    </w:p>
    <w:p w:rsidR="005F0CB2" w:rsidRDefault="005F0CB2" w:rsidP="005F0CB2">
      <w:pPr>
        <w:numPr>
          <w:ilvl w:val="0"/>
          <w:numId w:val="29"/>
        </w:numPr>
        <w:spacing w:line="276" w:lineRule="auto"/>
      </w:pPr>
      <w:r>
        <w:t>Client Management</w:t>
      </w:r>
    </w:p>
    <w:p w:rsidR="005F0CB2" w:rsidRDefault="005F0CB2" w:rsidP="005F0CB2">
      <w:pPr>
        <w:numPr>
          <w:ilvl w:val="0"/>
          <w:numId w:val="29"/>
        </w:numPr>
        <w:spacing w:line="276" w:lineRule="auto"/>
        <w:ind w:right="3780"/>
        <w:rPr>
          <w:sz w:val="23"/>
        </w:rPr>
      </w:pPr>
      <w:r>
        <w:rPr>
          <w:sz w:val="23"/>
        </w:rPr>
        <w:t xml:space="preserve">Management reporting </w:t>
      </w:r>
    </w:p>
    <w:p w:rsidR="005F0CB2" w:rsidRDefault="005F0CB2" w:rsidP="005F0CB2">
      <w:pPr>
        <w:numPr>
          <w:ilvl w:val="0"/>
          <w:numId w:val="29"/>
        </w:numPr>
        <w:spacing w:line="276" w:lineRule="auto"/>
        <w:ind w:right="3780"/>
        <w:rPr>
          <w:sz w:val="23"/>
        </w:rPr>
      </w:pPr>
      <w:r>
        <w:rPr>
          <w:sz w:val="23"/>
        </w:rPr>
        <w:t xml:space="preserve">Database Administration </w:t>
      </w:r>
    </w:p>
    <w:p w:rsidR="005F0CB2" w:rsidRDefault="005F0CB2" w:rsidP="005F0CB2">
      <w:pPr>
        <w:numPr>
          <w:ilvl w:val="0"/>
          <w:numId w:val="29"/>
        </w:numPr>
        <w:spacing w:line="276" w:lineRule="auto"/>
        <w:ind w:right="3780"/>
        <w:rPr>
          <w:sz w:val="23"/>
        </w:rPr>
      </w:pPr>
      <w:r>
        <w:rPr>
          <w:sz w:val="23"/>
        </w:rPr>
        <w:t>Problem Resolution</w:t>
      </w:r>
    </w:p>
    <w:p w:rsidR="005F0CB2" w:rsidRDefault="005F0CB2" w:rsidP="005F0CB2">
      <w:pPr>
        <w:numPr>
          <w:ilvl w:val="0"/>
          <w:numId w:val="29"/>
        </w:numPr>
        <w:spacing w:line="276" w:lineRule="auto"/>
      </w:pPr>
      <w:r>
        <w:t>Research/Reporting</w:t>
      </w:r>
    </w:p>
    <w:p w:rsidR="005F0CB2" w:rsidRPr="002B1595" w:rsidRDefault="005F0CB2" w:rsidP="005F0CB2">
      <w:pPr>
        <w:tabs>
          <w:tab w:val="left" w:pos="909"/>
        </w:tabs>
        <w:spacing w:after="100" w:afterAutospacing="1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:rsidR="00B95CA8" w:rsidRPr="00EF6DBC" w:rsidRDefault="00B95CA8" w:rsidP="00482691">
      <w:pPr>
        <w:shd w:val="clear" w:color="auto" w:fill="B3B3B3"/>
        <w:outlineLvl w:val="0"/>
        <w:rPr>
          <w:rFonts w:ascii="Book Antiqua" w:hAnsi="Book Antiqua" w:cs="Arial"/>
          <w:b/>
          <w:bCs/>
        </w:rPr>
      </w:pPr>
      <w:r w:rsidRPr="00EF6DBC">
        <w:rPr>
          <w:rFonts w:ascii="Book Antiqua" w:hAnsi="Book Antiqua" w:cs="Arial"/>
          <w:b/>
          <w:bCs/>
          <w:shd w:val="clear" w:color="auto" w:fill="B3B3B3"/>
        </w:rPr>
        <w:t xml:space="preserve">Personal </w:t>
      </w:r>
      <w:r w:rsidR="00355CB4">
        <w:rPr>
          <w:rFonts w:ascii="Book Antiqua" w:hAnsi="Book Antiqua" w:cs="Arial"/>
          <w:b/>
          <w:bCs/>
          <w:shd w:val="clear" w:color="auto" w:fill="B3B3B3"/>
        </w:rPr>
        <w:t>Information</w:t>
      </w:r>
    </w:p>
    <w:p w:rsidR="00B95CA8" w:rsidRPr="00EF6DBC" w:rsidRDefault="00B95CA8">
      <w:pPr>
        <w:ind w:firstLine="720"/>
        <w:rPr>
          <w:rFonts w:ascii="Book Antiqua" w:hAnsi="Book Antiqua" w:cs="Arial"/>
          <w:b/>
          <w:bCs/>
        </w:rPr>
      </w:pPr>
    </w:p>
    <w:p w:rsidR="00B95CA8" w:rsidRPr="00EF6DBC" w:rsidRDefault="00B95CA8">
      <w:pPr>
        <w:ind w:firstLine="720"/>
        <w:rPr>
          <w:rFonts w:ascii="Book Antiqua" w:hAnsi="Book Antiqua" w:cs="Arial"/>
        </w:rPr>
      </w:pPr>
      <w:r w:rsidRPr="00EF6DBC">
        <w:rPr>
          <w:rFonts w:ascii="Book Antiqua" w:hAnsi="Book Antiqua" w:cs="Arial"/>
          <w:b/>
          <w:bCs/>
        </w:rPr>
        <w:t>Age&amp; Date of Birth</w:t>
      </w:r>
      <w:r w:rsidRPr="00EF6DBC">
        <w:rPr>
          <w:rFonts w:ascii="Book Antiqua" w:hAnsi="Book Antiqua" w:cs="Arial"/>
        </w:rPr>
        <w:tab/>
      </w:r>
      <w:r w:rsidRPr="00EF6DBC">
        <w:rPr>
          <w:rFonts w:ascii="Book Antiqua" w:hAnsi="Book Antiqua" w:cs="Arial"/>
          <w:b/>
          <w:bCs/>
        </w:rPr>
        <w:t xml:space="preserve">:  </w:t>
      </w:r>
      <w:r w:rsidR="00E01779">
        <w:rPr>
          <w:rFonts w:ascii="Book Antiqua" w:hAnsi="Book Antiqua" w:cs="Arial"/>
          <w:b/>
          <w:bCs/>
        </w:rPr>
        <w:t xml:space="preserve"> </w:t>
      </w:r>
      <w:r w:rsidR="00E01779" w:rsidRPr="00E01779">
        <w:rPr>
          <w:rFonts w:ascii="Book Antiqua" w:hAnsi="Book Antiqua" w:cs="Arial"/>
        </w:rPr>
        <w:t>2</w:t>
      </w:r>
      <w:r w:rsidR="00C140EF">
        <w:rPr>
          <w:rFonts w:ascii="Book Antiqua" w:hAnsi="Book Antiqua" w:cs="Arial"/>
        </w:rPr>
        <w:t>9</w:t>
      </w:r>
      <w:r w:rsidR="002B1595">
        <w:rPr>
          <w:rFonts w:ascii="Book Antiqua" w:hAnsi="Book Antiqua" w:cs="Arial"/>
        </w:rPr>
        <w:t>, 05th April</w:t>
      </w:r>
      <w:r w:rsidR="00E01779" w:rsidRPr="00E01779">
        <w:rPr>
          <w:rFonts w:ascii="Book Antiqua" w:hAnsi="Book Antiqua" w:cs="Arial"/>
        </w:rPr>
        <w:t xml:space="preserve"> 19</w:t>
      </w:r>
      <w:r w:rsidR="002B1595">
        <w:rPr>
          <w:rFonts w:ascii="Book Antiqua" w:hAnsi="Book Antiqua" w:cs="Arial"/>
        </w:rPr>
        <w:t>90</w:t>
      </w:r>
    </w:p>
    <w:p w:rsidR="00B95CA8" w:rsidRPr="00EF6DBC" w:rsidRDefault="00B95CA8">
      <w:pPr>
        <w:ind w:firstLine="720"/>
        <w:rPr>
          <w:rFonts w:ascii="Book Antiqua" w:hAnsi="Book Antiqua" w:cs="Arial"/>
        </w:rPr>
      </w:pPr>
      <w:r w:rsidRPr="00EF6DBC">
        <w:rPr>
          <w:rFonts w:ascii="Book Antiqua" w:hAnsi="Book Antiqua" w:cs="Arial"/>
          <w:b/>
          <w:bCs/>
        </w:rPr>
        <w:t xml:space="preserve">Sex    </w:t>
      </w:r>
      <w:r w:rsidRPr="00EF6DBC">
        <w:rPr>
          <w:rFonts w:ascii="Book Antiqua" w:hAnsi="Book Antiqua" w:cs="Arial"/>
          <w:b/>
          <w:bCs/>
        </w:rPr>
        <w:tab/>
      </w:r>
      <w:r w:rsidRPr="00EF6DBC">
        <w:rPr>
          <w:rFonts w:ascii="Book Antiqua" w:hAnsi="Book Antiqua" w:cs="Arial"/>
          <w:b/>
          <w:bCs/>
        </w:rPr>
        <w:tab/>
      </w:r>
      <w:r w:rsidRPr="00EF6DBC">
        <w:rPr>
          <w:rFonts w:ascii="Book Antiqua" w:hAnsi="Book Antiqua" w:cs="Arial"/>
          <w:b/>
          <w:bCs/>
        </w:rPr>
        <w:tab/>
        <w:t xml:space="preserve">:    </w:t>
      </w:r>
      <w:r w:rsidR="002B1595">
        <w:rPr>
          <w:rFonts w:ascii="Book Antiqua" w:hAnsi="Book Antiqua" w:cs="Arial"/>
          <w:bCs/>
        </w:rPr>
        <w:t>Female</w:t>
      </w:r>
    </w:p>
    <w:p w:rsidR="00A4219B" w:rsidRPr="00EF6DBC" w:rsidRDefault="00A4219B">
      <w:pPr>
        <w:ind w:firstLine="720"/>
        <w:rPr>
          <w:rFonts w:ascii="Book Antiqua" w:hAnsi="Book Antiqua" w:cs="Arial"/>
        </w:rPr>
      </w:pPr>
    </w:p>
    <w:p w:rsidR="00B95CA8" w:rsidRPr="00EF6DBC" w:rsidRDefault="00B95CA8">
      <w:pPr>
        <w:ind w:firstLine="720"/>
        <w:rPr>
          <w:rFonts w:ascii="Book Antiqua" w:hAnsi="Book Antiqua" w:cs="Arial"/>
        </w:rPr>
      </w:pPr>
      <w:r w:rsidRPr="00EF6DBC">
        <w:rPr>
          <w:rFonts w:ascii="Book Antiqua" w:hAnsi="Book Antiqua" w:cs="Arial"/>
          <w:b/>
        </w:rPr>
        <w:t>Marital Status</w:t>
      </w:r>
      <w:r w:rsidRPr="00EF6DBC">
        <w:rPr>
          <w:rFonts w:ascii="Book Antiqua" w:hAnsi="Book Antiqua" w:cs="Arial"/>
        </w:rPr>
        <w:tab/>
      </w:r>
      <w:r w:rsidRPr="00EF6DBC">
        <w:rPr>
          <w:rFonts w:ascii="Book Antiqua" w:hAnsi="Book Antiqua" w:cs="Arial"/>
          <w:b/>
        </w:rPr>
        <w:t xml:space="preserve">:   </w:t>
      </w:r>
      <w:r w:rsidRPr="00EF6DBC">
        <w:rPr>
          <w:rFonts w:ascii="Book Antiqua" w:hAnsi="Book Antiqua" w:cs="Arial"/>
        </w:rPr>
        <w:t xml:space="preserve"> </w:t>
      </w:r>
      <w:r w:rsidR="00856A3F">
        <w:rPr>
          <w:rFonts w:ascii="Book Antiqua" w:hAnsi="Book Antiqua" w:cs="Arial"/>
        </w:rPr>
        <w:t>Married</w:t>
      </w:r>
    </w:p>
    <w:p w:rsidR="00A4219B" w:rsidRPr="00EF6DBC" w:rsidRDefault="00A4219B">
      <w:pPr>
        <w:ind w:firstLine="720"/>
        <w:rPr>
          <w:rFonts w:ascii="Book Antiqua" w:hAnsi="Book Antiqua" w:cs="Arial"/>
        </w:rPr>
      </w:pPr>
    </w:p>
    <w:p w:rsidR="00B95CA8" w:rsidRDefault="00B95CA8">
      <w:pPr>
        <w:pStyle w:val="BodyTextIndent"/>
        <w:tabs>
          <w:tab w:val="clear" w:pos="4488"/>
          <w:tab w:val="left" w:pos="0"/>
        </w:tabs>
        <w:ind w:left="0" w:firstLine="720"/>
        <w:rPr>
          <w:rFonts w:ascii="Book Antiqua" w:hAnsi="Book Antiqua" w:cs="Arial"/>
        </w:rPr>
      </w:pPr>
      <w:r w:rsidRPr="00EF6DBC">
        <w:rPr>
          <w:rFonts w:ascii="Book Antiqua" w:hAnsi="Book Antiqua" w:cs="Arial"/>
          <w:b/>
          <w:bCs/>
        </w:rPr>
        <w:t xml:space="preserve">Languages Known:   </w:t>
      </w:r>
      <w:r w:rsidR="000C14F3">
        <w:rPr>
          <w:rFonts w:ascii="Book Antiqua" w:hAnsi="Book Antiqua" w:cs="Arial"/>
        </w:rPr>
        <w:t xml:space="preserve"> English, Malayalam, </w:t>
      </w:r>
      <w:r w:rsidRPr="00EF6DBC">
        <w:rPr>
          <w:rFonts w:ascii="Book Antiqua" w:hAnsi="Book Antiqua" w:cs="Arial"/>
        </w:rPr>
        <w:t>Hindi</w:t>
      </w:r>
      <w:r w:rsidR="000C14F3">
        <w:rPr>
          <w:rFonts w:ascii="Book Antiqua" w:hAnsi="Book Antiqua" w:cs="Arial"/>
        </w:rPr>
        <w:t xml:space="preserve"> and Telugu (Speaking Only).</w:t>
      </w:r>
    </w:p>
    <w:p w:rsidR="0075112A" w:rsidRDefault="0075112A">
      <w:pPr>
        <w:pStyle w:val="BodyTextIndent"/>
        <w:tabs>
          <w:tab w:val="clear" w:pos="4488"/>
          <w:tab w:val="left" w:pos="0"/>
        </w:tabs>
        <w:ind w:left="0" w:firstLine="720"/>
        <w:rPr>
          <w:rFonts w:ascii="Book Antiqua" w:hAnsi="Book Antiqua" w:cs="Arial"/>
        </w:rPr>
      </w:pPr>
    </w:p>
    <w:p w:rsidR="0075112A" w:rsidRPr="00E35CCE" w:rsidRDefault="0075112A" w:rsidP="0075112A">
      <w:pPr>
        <w:ind w:firstLine="720"/>
        <w:rPr>
          <w:b/>
        </w:rPr>
      </w:pPr>
      <w:r w:rsidRPr="00E35CCE">
        <w:rPr>
          <w:b/>
        </w:rPr>
        <w:t xml:space="preserve">   </w:t>
      </w:r>
    </w:p>
    <w:p w:rsidR="00B95CA8" w:rsidRDefault="0075112A" w:rsidP="00E01779">
      <w:pPr>
        <w:tabs>
          <w:tab w:val="left" w:pos="540"/>
          <w:tab w:val="left" w:pos="720"/>
        </w:tabs>
        <w:ind w:firstLine="720"/>
        <w:rPr>
          <w:rFonts w:ascii="Arial" w:hAnsi="Arial" w:cs="Arial"/>
          <w:sz w:val="28"/>
        </w:rPr>
      </w:pPr>
      <w:r>
        <w:t xml:space="preserve">    </w:t>
      </w:r>
    </w:p>
    <w:p w:rsidR="00B95CA8" w:rsidRDefault="00B95CA8">
      <w:pPr>
        <w:tabs>
          <w:tab w:val="left" w:pos="2520"/>
          <w:tab w:val="left" w:pos="4488"/>
        </w:tabs>
        <w:rPr>
          <w:rFonts w:ascii="Arial" w:hAnsi="Arial" w:cs="Arial"/>
        </w:rPr>
      </w:pPr>
    </w:p>
    <w:p w:rsidR="00B95CA8" w:rsidRPr="00EF6DBC" w:rsidRDefault="007048E6">
      <w:pPr>
        <w:tabs>
          <w:tab w:val="left" w:pos="2520"/>
          <w:tab w:val="left" w:pos="4488"/>
        </w:tabs>
        <w:rPr>
          <w:rFonts w:ascii="Book Antiqua" w:hAnsi="Book Antiqua" w:cs="Arial"/>
        </w:rPr>
      </w:pPr>
      <w:r w:rsidRPr="00EF6DBC">
        <w:rPr>
          <w:rFonts w:ascii="Book Antiqua" w:hAnsi="Book Antiqua" w:cs="Arial"/>
        </w:rPr>
        <w:t xml:space="preserve">Place   : </w:t>
      </w:r>
      <w:r w:rsidR="002E1EC3">
        <w:rPr>
          <w:rFonts w:ascii="Book Antiqua" w:hAnsi="Book Antiqua" w:cs="Arial"/>
        </w:rPr>
        <w:t>Palluruthy</w:t>
      </w:r>
      <w:r w:rsidRPr="00EF6DBC">
        <w:rPr>
          <w:rFonts w:ascii="Book Antiqua" w:hAnsi="Book Antiqua" w:cs="Arial"/>
        </w:rPr>
        <w:tab/>
        <w:t xml:space="preserve">   </w:t>
      </w:r>
    </w:p>
    <w:p w:rsidR="00B95CA8" w:rsidRPr="002F2C8F" w:rsidRDefault="00B95CA8" w:rsidP="002F2C8F">
      <w:pPr>
        <w:tabs>
          <w:tab w:val="left" w:pos="4488"/>
        </w:tabs>
        <w:ind w:left="5760" w:hanging="5760"/>
        <w:rPr>
          <w:rFonts w:ascii="Book Antiqua" w:hAnsi="Book Antiqua" w:cs="Arial"/>
        </w:rPr>
      </w:pPr>
      <w:r w:rsidRPr="00EF6DBC">
        <w:rPr>
          <w:rFonts w:ascii="Book Antiqua" w:hAnsi="Book Antiqua" w:cs="Arial"/>
        </w:rPr>
        <w:t>Date</w:t>
      </w:r>
      <w:r w:rsidR="008B090E">
        <w:rPr>
          <w:rFonts w:ascii="Book Antiqua" w:hAnsi="Book Antiqua" w:cs="Arial"/>
        </w:rPr>
        <w:t xml:space="preserve"> </w:t>
      </w:r>
      <w:r w:rsidR="002F2C8F">
        <w:rPr>
          <w:rFonts w:ascii="Book Antiqua" w:hAnsi="Book Antiqua" w:cs="Arial"/>
        </w:rPr>
        <w:t xml:space="preserve">   </w:t>
      </w:r>
      <w:r w:rsidR="007048E6" w:rsidRPr="00EF6DBC">
        <w:rPr>
          <w:rFonts w:ascii="Book Antiqua" w:hAnsi="Book Antiqua" w:cs="Arial"/>
        </w:rPr>
        <w:t>:</w:t>
      </w:r>
      <w:r w:rsidRPr="00EF6DBC">
        <w:rPr>
          <w:rFonts w:ascii="Book Antiqua" w:hAnsi="Book Antiqua" w:cs="Arial"/>
        </w:rPr>
        <w:t xml:space="preserve"> </w:t>
      </w:r>
      <w:r w:rsidR="002E1EC3">
        <w:rPr>
          <w:rFonts w:ascii="Book Antiqua" w:hAnsi="Book Antiqua" w:cs="Arial"/>
        </w:rPr>
        <w:t>14/09/2019</w:t>
      </w:r>
      <w:bookmarkStart w:id="0" w:name="_GoBack"/>
      <w:bookmarkEnd w:id="0"/>
      <w:r w:rsidR="00412611">
        <w:rPr>
          <w:rFonts w:ascii="Book Antiqua" w:hAnsi="Book Antiqua" w:cs="Arial"/>
        </w:rPr>
        <w:tab/>
      </w:r>
      <w:r w:rsidR="00412611">
        <w:rPr>
          <w:rFonts w:ascii="Book Antiqua" w:hAnsi="Book Antiqua" w:cs="Arial"/>
        </w:rPr>
        <w:tab/>
      </w:r>
      <w:r w:rsidRPr="00EF6DBC">
        <w:rPr>
          <w:rFonts w:ascii="Book Antiqua" w:hAnsi="Book Antiqua" w:cs="Arial"/>
        </w:rPr>
        <w:t xml:space="preserve">  </w:t>
      </w:r>
      <w:r w:rsidR="00E01779">
        <w:rPr>
          <w:rFonts w:ascii="Book Antiqua" w:hAnsi="Book Antiqua" w:cs="Arial"/>
        </w:rPr>
        <w:tab/>
      </w:r>
      <w:r w:rsidR="00E01779">
        <w:rPr>
          <w:rFonts w:ascii="Book Antiqua" w:hAnsi="Book Antiqua" w:cs="Arial"/>
        </w:rPr>
        <w:tab/>
      </w:r>
      <w:r w:rsidRPr="00EF6DBC">
        <w:rPr>
          <w:rFonts w:ascii="Book Antiqua" w:hAnsi="Book Antiqua" w:cs="Arial"/>
        </w:rPr>
        <w:t xml:space="preserve"> </w:t>
      </w:r>
      <w:r w:rsidR="002B1595">
        <w:rPr>
          <w:rFonts w:ascii="Book Antiqua" w:hAnsi="Book Antiqua" w:cs="Arial"/>
          <w:b/>
          <w:bCs/>
        </w:rPr>
        <w:t>Elizabeth Giffy</w:t>
      </w:r>
    </w:p>
    <w:p w:rsidR="00482691" w:rsidRDefault="00482691" w:rsidP="00482691">
      <w:pPr>
        <w:tabs>
          <w:tab w:val="left" w:pos="4488"/>
        </w:tabs>
        <w:rPr>
          <w:rFonts w:ascii="Book Antiqua" w:hAnsi="Book Antiqua" w:cs="Arial"/>
          <w:b/>
          <w:bCs/>
        </w:rPr>
      </w:pPr>
    </w:p>
    <w:p w:rsidR="00482691" w:rsidRDefault="00482691" w:rsidP="00482691">
      <w:pPr>
        <w:tabs>
          <w:tab w:val="left" w:pos="4488"/>
        </w:tabs>
        <w:rPr>
          <w:rFonts w:ascii="Book Antiqua" w:hAnsi="Book Antiqua" w:cs="Arial"/>
          <w:b/>
          <w:bCs/>
        </w:rPr>
      </w:pPr>
    </w:p>
    <w:sectPr w:rsidR="00482691" w:rsidSect="005F0CB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56" w:rsidRDefault="002C2656" w:rsidP="005F0CB2">
      <w:r>
        <w:separator/>
      </w:r>
    </w:p>
  </w:endnote>
  <w:endnote w:type="continuationSeparator" w:id="0">
    <w:p w:rsidR="002C2656" w:rsidRDefault="002C2656" w:rsidP="005F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56" w:rsidRDefault="002C2656" w:rsidP="005F0CB2">
      <w:r>
        <w:separator/>
      </w:r>
    </w:p>
  </w:footnote>
  <w:footnote w:type="continuationSeparator" w:id="0">
    <w:p w:rsidR="002C2656" w:rsidRDefault="002C2656" w:rsidP="005F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2EB141F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82825A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2A7C3E"/>
    <w:multiLevelType w:val="hybridMultilevel"/>
    <w:tmpl w:val="450C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9A8"/>
    <w:multiLevelType w:val="hybridMultilevel"/>
    <w:tmpl w:val="B72EEDFA"/>
    <w:lvl w:ilvl="0" w:tplc="ACBC1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D910CA"/>
    <w:multiLevelType w:val="hybridMultilevel"/>
    <w:tmpl w:val="8E480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FA830E">
      <w:start w:val="2"/>
      <w:numFmt w:val="bullet"/>
      <w:lvlText w:val=""/>
      <w:lvlJc w:val="left"/>
      <w:pPr>
        <w:ind w:left="180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C3E83"/>
    <w:multiLevelType w:val="hybridMultilevel"/>
    <w:tmpl w:val="C78C0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095BF3"/>
    <w:multiLevelType w:val="hybridMultilevel"/>
    <w:tmpl w:val="88303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C30DF"/>
    <w:multiLevelType w:val="hybridMultilevel"/>
    <w:tmpl w:val="4FF8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30F9"/>
    <w:multiLevelType w:val="hybridMultilevel"/>
    <w:tmpl w:val="FA04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14677"/>
    <w:multiLevelType w:val="hybridMultilevel"/>
    <w:tmpl w:val="1B84FC72"/>
    <w:lvl w:ilvl="0" w:tplc="5E38FA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CDB0952"/>
    <w:multiLevelType w:val="hybridMultilevel"/>
    <w:tmpl w:val="9F7E3E6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32983C88"/>
    <w:multiLevelType w:val="hybridMultilevel"/>
    <w:tmpl w:val="F950224E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20D5B"/>
    <w:multiLevelType w:val="hybridMultilevel"/>
    <w:tmpl w:val="404AE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20F42"/>
    <w:multiLevelType w:val="hybridMultilevel"/>
    <w:tmpl w:val="BE9C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646AF"/>
    <w:multiLevelType w:val="hybridMultilevel"/>
    <w:tmpl w:val="B27CD4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13780"/>
    <w:multiLevelType w:val="hybridMultilevel"/>
    <w:tmpl w:val="B6F66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65412"/>
    <w:multiLevelType w:val="hybridMultilevel"/>
    <w:tmpl w:val="D7F45B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8332E9"/>
    <w:multiLevelType w:val="singleLevel"/>
    <w:tmpl w:val="7F0E9E8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254E2"/>
    <w:multiLevelType w:val="hybridMultilevel"/>
    <w:tmpl w:val="3FC834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65AD2"/>
    <w:multiLevelType w:val="hybridMultilevel"/>
    <w:tmpl w:val="01BA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25BE"/>
    <w:multiLevelType w:val="hybridMultilevel"/>
    <w:tmpl w:val="272E8E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67C06"/>
    <w:multiLevelType w:val="hybridMultilevel"/>
    <w:tmpl w:val="9FD42D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F6550A"/>
    <w:multiLevelType w:val="hybridMultilevel"/>
    <w:tmpl w:val="3C4C8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E08BD"/>
    <w:multiLevelType w:val="hybridMultilevel"/>
    <w:tmpl w:val="DE9CC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C63E4"/>
    <w:multiLevelType w:val="hybridMultilevel"/>
    <w:tmpl w:val="F358FD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73AB6"/>
    <w:multiLevelType w:val="hybridMultilevel"/>
    <w:tmpl w:val="FC969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9120B"/>
    <w:multiLevelType w:val="hybridMultilevel"/>
    <w:tmpl w:val="522EFFB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0046C5"/>
    <w:multiLevelType w:val="hybridMultilevel"/>
    <w:tmpl w:val="709A5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25"/>
  </w:num>
  <w:num w:numId="5">
    <w:abstractNumId w:val="12"/>
  </w:num>
  <w:num w:numId="6">
    <w:abstractNumId w:val="24"/>
  </w:num>
  <w:num w:numId="7">
    <w:abstractNumId w:val="9"/>
  </w:num>
  <w:num w:numId="8">
    <w:abstractNumId w:val="10"/>
  </w:num>
  <w:num w:numId="9">
    <w:abstractNumId w:val="26"/>
  </w:num>
  <w:num w:numId="10">
    <w:abstractNumId w:val="3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19"/>
  </w:num>
  <w:num w:numId="17">
    <w:abstractNumId w:val="8"/>
  </w:num>
  <w:num w:numId="18">
    <w:abstractNumId w:val="27"/>
  </w:num>
  <w:num w:numId="19">
    <w:abstractNumId w:val="1"/>
  </w:num>
  <w:num w:numId="20">
    <w:abstractNumId w:val="11"/>
  </w:num>
  <w:num w:numId="21">
    <w:abstractNumId w:val="5"/>
  </w:num>
  <w:num w:numId="22">
    <w:abstractNumId w:val="6"/>
  </w:num>
  <w:num w:numId="23">
    <w:abstractNumId w:val="7"/>
  </w:num>
  <w:num w:numId="24">
    <w:abstractNumId w:val="15"/>
  </w:num>
  <w:num w:numId="25">
    <w:abstractNumId w:val="21"/>
  </w:num>
  <w:num w:numId="26">
    <w:abstractNumId w:val="23"/>
  </w:num>
  <w:num w:numId="27">
    <w:abstractNumId w:val="14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939"/>
    <w:rsid w:val="00047D8A"/>
    <w:rsid w:val="0005357C"/>
    <w:rsid w:val="00055D95"/>
    <w:rsid w:val="00084ECC"/>
    <w:rsid w:val="0009193C"/>
    <w:rsid w:val="000C14F3"/>
    <w:rsid w:val="000D7B73"/>
    <w:rsid w:val="00133C6D"/>
    <w:rsid w:val="00180CFB"/>
    <w:rsid w:val="00181240"/>
    <w:rsid w:val="00187D84"/>
    <w:rsid w:val="001E0AE9"/>
    <w:rsid w:val="001F213D"/>
    <w:rsid w:val="00202F85"/>
    <w:rsid w:val="00204CA7"/>
    <w:rsid w:val="002323C8"/>
    <w:rsid w:val="00241B2A"/>
    <w:rsid w:val="00246323"/>
    <w:rsid w:val="00274E8B"/>
    <w:rsid w:val="002B1595"/>
    <w:rsid w:val="002C2656"/>
    <w:rsid w:val="002D5261"/>
    <w:rsid w:val="002E1EC3"/>
    <w:rsid w:val="002E3186"/>
    <w:rsid w:val="002F2C8F"/>
    <w:rsid w:val="00331F99"/>
    <w:rsid w:val="003434E1"/>
    <w:rsid w:val="00355CB4"/>
    <w:rsid w:val="0038620F"/>
    <w:rsid w:val="003E2473"/>
    <w:rsid w:val="003E51DE"/>
    <w:rsid w:val="0040308C"/>
    <w:rsid w:val="00412611"/>
    <w:rsid w:val="0042715D"/>
    <w:rsid w:val="004318C2"/>
    <w:rsid w:val="004415FB"/>
    <w:rsid w:val="00447785"/>
    <w:rsid w:val="00482691"/>
    <w:rsid w:val="00482C0B"/>
    <w:rsid w:val="004841CB"/>
    <w:rsid w:val="004F46B9"/>
    <w:rsid w:val="004F53AE"/>
    <w:rsid w:val="00502AFC"/>
    <w:rsid w:val="00532D09"/>
    <w:rsid w:val="00535DCE"/>
    <w:rsid w:val="00536ADE"/>
    <w:rsid w:val="005C5CC8"/>
    <w:rsid w:val="005F0CB2"/>
    <w:rsid w:val="00623041"/>
    <w:rsid w:val="00626673"/>
    <w:rsid w:val="0063483C"/>
    <w:rsid w:val="00651824"/>
    <w:rsid w:val="006C0007"/>
    <w:rsid w:val="007048E6"/>
    <w:rsid w:val="00747803"/>
    <w:rsid w:val="0075112A"/>
    <w:rsid w:val="007531FC"/>
    <w:rsid w:val="007562FC"/>
    <w:rsid w:val="0077052D"/>
    <w:rsid w:val="007C287B"/>
    <w:rsid w:val="007F4986"/>
    <w:rsid w:val="00833275"/>
    <w:rsid w:val="00856A3F"/>
    <w:rsid w:val="008856FA"/>
    <w:rsid w:val="008A737D"/>
    <w:rsid w:val="008B090E"/>
    <w:rsid w:val="008B51D6"/>
    <w:rsid w:val="008D630D"/>
    <w:rsid w:val="008F5081"/>
    <w:rsid w:val="009146DF"/>
    <w:rsid w:val="009610FF"/>
    <w:rsid w:val="009C01ED"/>
    <w:rsid w:val="00A02EB3"/>
    <w:rsid w:val="00A25F76"/>
    <w:rsid w:val="00A4219B"/>
    <w:rsid w:val="00A5072C"/>
    <w:rsid w:val="00AC7B12"/>
    <w:rsid w:val="00AE3396"/>
    <w:rsid w:val="00AF4C2A"/>
    <w:rsid w:val="00B41949"/>
    <w:rsid w:val="00B6464B"/>
    <w:rsid w:val="00B701ED"/>
    <w:rsid w:val="00B94C19"/>
    <w:rsid w:val="00B95CA8"/>
    <w:rsid w:val="00BA77D7"/>
    <w:rsid w:val="00BE7686"/>
    <w:rsid w:val="00C03F9C"/>
    <w:rsid w:val="00C140EF"/>
    <w:rsid w:val="00C214D7"/>
    <w:rsid w:val="00C438AF"/>
    <w:rsid w:val="00C45E44"/>
    <w:rsid w:val="00C55715"/>
    <w:rsid w:val="00D07AF1"/>
    <w:rsid w:val="00D12A99"/>
    <w:rsid w:val="00D673BA"/>
    <w:rsid w:val="00D67E9C"/>
    <w:rsid w:val="00DC0CB7"/>
    <w:rsid w:val="00DF7899"/>
    <w:rsid w:val="00E01779"/>
    <w:rsid w:val="00E239EE"/>
    <w:rsid w:val="00E35CCE"/>
    <w:rsid w:val="00E56939"/>
    <w:rsid w:val="00E578BA"/>
    <w:rsid w:val="00E77502"/>
    <w:rsid w:val="00E90A0D"/>
    <w:rsid w:val="00EF6DBC"/>
    <w:rsid w:val="00F25FAD"/>
    <w:rsid w:val="00F4150B"/>
    <w:rsid w:val="00F54262"/>
    <w:rsid w:val="00F5440F"/>
    <w:rsid w:val="00F5607F"/>
    <w:rsid w:val="00F773B6"/>
    <w:rsid w:val="00F83BF5"/>
    <w:rsid w:val="00FA14C3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A22280-7F7F-47D3-BA68-ECF8C23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488"/>
      </w:tabs>
      <w:outlineLvl w:val="3"/>
    </w:pPr>
    <w:rPr>
      <w:sz w:val="28"/>
      <w:szCs w:val="19"/>
    </w:rPr>
  </w:style>
  <w:style w:type="paragraph" w:styleId="Heading5">
    <w:name w:val="heading 5"/>
    <w:basedOn w:val="Normal"/>
    <w:next w:val="Normal"/>
    <w:qFormat/>
    <w:pPr>
      <w:keepNext/>
      <w:tabs>
        <w:tab w:val="left" w:pos="4488"/>
      </w:tabs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88"/>
      </w:tabs>
      <w:ind w:firstLine="720"/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488"/>
      </w:tabs>
      <w:spacing w:before="120"/>
      <w:ind w:left="5760" w:hanging="5760"/>
    </w:pPr>
  </w:style>
  <w:style w:type="character" w:styleId="Hyperlink">
    <w:name w:val="Hyperlink"/>
    <w:rsid w:val="008B0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E8B"/>
    <w:pPr>
      <w:ind w:left="720"/>
    </w:pPr>
  </w:style>
  <w:style w:type="paragraph" w:styleId="DocumentMap">
    <w:name w:val="Document Map"/>
    <w:basedOn w:val="Normal"/>
    <w:link w:val="DocumentMapChar"/>
    <w:rsid w:val="004826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82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0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CB2"/>
    <w:rPr>
      <w:sz w:val="24"/>
      <w:szCs w:val="24"/>
    </w:rPr>
  </w:style>
  <w:style w:type="paragraph" w:styleId="Footer">
    <w:name w:val="footer"/>
    <w:basedOn w:val="Normal"/>
    <w:link w:val="FooterChar"/>
    <w:rsid w:val="005F0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F5F9-B599-45A4-B46E-D7931651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GINCY MATHEW</vt:lpstr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GINCY MATHEW</dc:title>
  <dc:creator>tojo</dc:creator>
  <cp:lastModifiedBy>Win10</cp:lastModifiedBy>
  <cp:revision>11</cp:revision>
  <cp:lastPrinted>2008-06-17T19:21:00Z</cp:lastPrinted>
  <dcterms:created xsi:type="dcterms:W3CDTF">2018-04-17T13:18:00Z</dcterms:created>
  <dcterms:modified xsi:type="dcterms:W3CDTF">2019-09-14T04:32:00Z</dcterms:modified>
</cp:coreProperties>
</file>