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82" w:rsidRDefault="008B6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RESUME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PERSONAL DETAILS</w:t>
      </w:r>
    </w:p>
    <w:p w:rsidR="00D75882" w:rsidRDefault="00D75882">
      <w:pPr>
        <w:rPr>
          <w:rFonts w:ascii="Times New Roman" w:hAnsi="Times New Roman" w:cs="Times New Roman"/>
          <w:b/>
        </w:rPr>
      </w:pPr>
    </w:p>
    <w:tbl>
      <w:tblPr>
        <w:tblW w:w="10905" w:type="dxa"/>
        <w:tblInd w:w="93" w:type="dxa"/>
        <w:tblLook w:val="04A0"/>
      </w:tblPr>
      <w:tblGrid>
        <w:gridCol w:w="2509"/>
        <w:gridCol w:w="8396"/>
      </w:tblGrid>
      <w:tr w:rsidR="00D75882">
        <w:trPr>
          <w:trHeight w:val="315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Title</w:t>
            </w:r>
          </w:p>
        </w:tc>
        <w:tc>
          <w:tcPr>
            <w:tcW w:w="8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Mrs.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First Name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Siby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Last Name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Joseph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Date of Birth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14th September 1986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Husband's Name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Mr. Issac Philipose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Gender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Female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Marital Status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Married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Nationality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Indian</w:t>
            </w:r>
          </w:p>
        </w:tc>
      </w:tr>
      <w:tr w:rsidR="00D75882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Present Address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057A1A" w:rsidP="00057A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37/3687 B2, PLRA 92, Krishna </w:t>
            </w:r>
            <w:proofErr w:type="spellStart"/>
            <w:r>
              <w:rPr>
                <w:rFonts w:eastAsia="Times New Roman" w:cs="Times New Roman"/>
                <w:color w:val="000000"/>
              </w:rPr>
              <w:t>Mandir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Ponoth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Lane, </w:t>
            </w:r>
            <w:proofErr w:type="spellStart"/>
            <w:r>
              <w:rPr>
                <w:rFonts w:eastAsia="Times New Roman" w:cs="Times New Roman"/>
                <w:color w:val="000000"/>
              </w:rPr>
              <w:t>Kaloor</w:t>
            </w:r>
            <w:proofErr w:type="spellEnd"/>
            <w:r>
              <w:rPr>
                <w:rFonts w:eastAsia="Times New Roman" w:cs="Times New Roman"/>
                <w:color w:val="000000"/>
              </w:rPr>
              <w:t>, Kochi. Kerala - 682017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Permanent Address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NoSpacing"/>
            </w:pPr>
            <w:r>
              <w:t> Naiyyasseril House, Perissery P.O., Chengannur, Kerala - 689126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Contact Telephone Number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+91 - 8754446955/9940334646(Emergency Number)</w:t>
            </w:r>
          </w:p>
        </w:tc>
      </w:tr>
      <w:tr w:rsidR="00D75882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Email Id</w:t>
            </w: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6" w:history="1">
              <w:r w:rsidR="008B64C3">
                <w:rPr>
                  <w:rFonts w:eastAsia="Times New Roman" w:cs="Times New Roman"/>
                  <w:color w:val="0000FF"/>
                  <w:u w:val="single"/>
                </w:rPr>
                <w:t>joseph25siby@gmail.com</w:t>
              </w:r>
            </w:hyperlink>
          </w:p>
        </w:tc>
      </w:tr>
    </w:tbl>
    <w:p w:rsidR="00D75882" w:rsidRDefault="00D75882">
      <w:pPr>
        <w:pStyle w:val="NoSpacing"/>
        <w:rPr>
          <w:b/>
          <w:u w:val="single"/>
        </w:rPr>
      </w:pPr>
      <w:bookmarkStart w:id="0" w:name="_GoBack"/>
      <w:bookmarkEnd w:id="0"/>
    </w:p>
    <w:tbl>
      <w:tblPr>
        <w:tblW w:w="4761" w:type="dxa"/>
        <w:tblInd w:w="93" w:type="dxa"/>
        <w:tblLook w:val="04A0"/>
      </w:tblPr>
      <w:tblGrid>
        <w:gridCol w:w="2630"/>
        <w:gridCol w:w="2131"/>
      </w:tblGrid>
      <w:tr w:rsidR="00D75882">
        <w:trPr>
          <w:trHeight w:val="315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 Years of Experience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057A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08 years 2</w:t>
            </w:r>
            <w:r w:rsidR="008B64C3">
              <w:rPr>
                <w:rFonts w:eastAsia="Times New Roman" w:cs="Times New Roman"/>
                <w:color w:val="000000"/>
              </w:rPr>
              <w:t>months</w:t>
            </w:r>
          </w:p>
        </w:tc>
      </w:tr>
    </w:tbl>
    <w:p w:rsidR="00D75882" w:rsidRDefault="00D75882">
      <w:pPr>
        <w:pStyle w:val="NoSpacing"/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PROFFESIONAL QUALIFICATION</w:t>
      </w:r>
    </w:p>
    <w:p w:rsidR="00D75882" w:rsidRDefault="00D75882">
      <w:pPr>
        <w:pStyle w:val="NoSpacing"/>
        <w:rPr>
          <w:b/>
          <w:u w:val="single"/>
        </w:rPr>
      </w:pPr>
    </w:p>
    <w:tbl>
      <w:tblPr>
        <w:tblW w:w="0" w:type="auto"/>
        <w:tblInd w:w="93" w:type="dxa"/>
        <w:tblLook w:val="04A0"/>
      </w:tblPr>
      <w:tblGrid>
        <w:gridCol w:w="2677"/>
        <w:gridCol w:w="5412"/>
        <w:gridCol w:w="1275"/>
        <w:gridCol w:w="1243"/>
      </w:tblGrid>
      <w:tr w:rsidR="00D7588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Qualification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Institute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Percentage</w:t>
            </w:r>
          </w:p>
        </w:tc>
      </w:tr>
      <w:tr w:rsidR="00D7588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Post B.Sc in Nursing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Vidyakirana Institute of Nursing Sciences, Bangalore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057A1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</w:t>
            </w:r>
            <w:r w:rsidR="008B64C3">
              <w:rPr>
                <w:rFonts w:eastAsia="Times New Roman" w:cs="Calibri"/>
                <w:color w:val="000000"/>
              </w:rPr>
              <w:t>65%</w:t>
            </w:r>
          </w:p>
        </w:tc>
      </w:tr>
      <w:tr w:rsidR="00D758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Diploma in General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Mamatha School of Nursing, Vanasthalipuram, Hyderabad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2004 -2007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64%</w:t>
            </w:r>
          </w:p>
        </w:tc>
      </w:tr>
    </w:tbl>
    <w:p w:rsidR="00D75882" w:rsidRDefault="00D75882">
      <w:pPr>
        <w:pStyle w:val="NoSpacing"/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ACADEMIC QUALIFICATION</w:t>
      </w:r>
    </w:p>
    <w:p w:rsidR="00D75882" w:rsidRDefault="00D75882">
      <w:pPr>
        <w:pStyle w:val="NoSpacing"/>
        <w:rPr>
          <w:b/>
          <w:u w:val="single"/>
        </w:rPr>
      </w:pPr>
    </w:p>
    <w:tbl>
      <w:tblPr>
        <w:tblW w:w="11039" w:type="dxa"/>
        <w:tblInd w:w="-23" w:type="dxa"/>
        <w:tblLook w:val="04A0"/>
      </w:tblPr>
      <w:tblGrid>
        <w:gridCol w:w="1491"/>
        <w:gridCol w:w="4802"/>
        <w:gridCol w:w="2034"/>
        <w:gridCol w:w="1359"/>
        <w:gridCol w:w="1353"/>
      </w:tblGrid>
      <w:tr w:rsidR="00D75882">
        <w:trPr>
          <w:trHeight w:val="3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Qualifications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School/College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University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Duration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Percentage</w:t>
            </w:r>
          </w:p>
        </w:tc>
      </w:tr>
      <w:tr w:rsidR="00D75882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12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</w:rPr>
              <w:t xml:space="preserve"> Class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Pope Pius XI th Higher Secondary School, </w:t>
            </w:r>
            <w:r>
              <w:rPr>
                <w:rFonts w:eastAsia="Times New Roman" w:cs="Times New Roman"/>
                <w:color w:val="000000"/>
              </w:rPr>
              <w:t>Kattanam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Kerala State Board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March 2004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53.50%</w:t>
            </w:r>
          </w:p>
        </w:tc>
      </w:tr>
      <w:tr w:rsidR="00D75882">
        <w:trPr>
          <w:trHeight w:val="3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10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</w:rPr>
              <w:t xml:space="preserve"> Class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Pope Pius XI th Higher Secondary School, Kattanam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Kerala State Board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March 2002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56.50%</w:t>
            </w:r>
          </w:p>
        </w:tc>
      </w:tr>
    </w:tbl>
    <w:p w:rsidR="00D75882" w:rsidRDefault="00D75882">
      <w:pPr>
        <w:pStyle w:val="NoSpacing"/>
        <w:rPr>
          <w:b/>
        </w:rPr>
      </w:pPr>
    </w:p>
    <w:p w:rsidR="00D75882" w:rsidRDefault="00972B23" w:rsidP="00972B23">
      <w:pPr>
        <w:pStyle w:val="NoSpacing"/>
        <w:rPr>
          <w:b/>
          <w:u w:val="single"/>
        </w:rPr>
      </w:pPr>
      <w:r>
        <w:rPr>
          <w:b/>
          <w:u w:val="single"/>
        </w:rPr>
        <w:t>NURSING REGISTR</w:t>
      </w:r>
      <w:r w:rsidR="008B64C3">
        <w:rPr>
          <w:b/>
          <w:u w:val="single"/>
        </w:rPr>
        <w:t>ATION</w:t>
      </w:r>
      <w:r>
        <w:rPr>
          <w:b/>
          <w:u w:val="single"/>
        </w:rPr>
        <w:t xml:space="preserve"> DETAILS</w:t>
      </w:r>
    </w:p>
    <w:p w:rsidR="00972B23" w:rsidRDefault="00972B23" w:rsidP="00972B23">
      <w:pPr>
        <w:pStyle w:val="NoSpacing"/>
        <w:rPr>
          <w:b/>
          <w:u w:val="single"/>
        </w:rPr>
      </w:pPr>
    </w:p>
    <w:tbl>
      <w:tblPr>
        <w:tblW w:w="11180" w:type="dxa"/>
        <w:tblInd w:w="93" w:type="dxa"/>
        <w:tblLook w:val="04A0"/>
      </w:tblPr>
      <w:tblGrid>
        <w:gridCol w:w="6440"/>
        <w:gridCol w:w="2400"/>
        <w:gridCol w:w="2340"/>
      </w:tblGrid>
      <w:tr w:rsidR="00972B23" w:rsidRPr="00972B23" w:rsidTr="00972B23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b/>
                <w:bCs/>
                <w:color w:val="000000"/>
                <w:lang w:bidi="ml-IN"/>
              </w:rPr>
              <w:t>NURSING REGISTRATION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b/>
                <w:bCs/>
                <w:color w:val="000000"/>
                <w:lang w:bidi="ml-IN"/>
              </w:rPr>
              <w:t>REGISTRATION NUMBER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b/>
                <w:bCs/>
                <w:color w:val="000000"/>
                <w:lang w:bidi="ml-IN"/>
              </w:rPr>
              <w:t>DATE OF REGISTRATION</w:t>
            </w:r>
          </w:p>
        </w:tc>
      </w:tr>
      <w:tr w:rsidR="00972B23" w:rsidRPr="00972B23" w:rsidTr="00972B23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The Andhra Pradesh Nurses, Midwives, Auxiliary Nurse-Midwives and Health Visitors Council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RM - 68865 &amp; RN - 69151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23" w:rsidRPr="00972B23" w:rsidRDefault="00972B23" w:rsidP="00972B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3</w:t>
            </w:r>
            <w:r w:rsidRPr="00972B23">
              <w:rPr>
                <w:rFonts w:eastAsia="Times New Roman" w:cs="Calibri"/>
                <w:color w:val="000000"/>
                <w:vertAlign w:val="superscript"/>
                <w:lang w:bidi="ml-IN"/>
              </w:rPr>
              <w:t>rd</w:t>
            </w:r>
            <w:r w:rsidRPr="00972B23">
              <w:rPr>
                <w:rFonts w:eastAsia="Times New Roman" w:cs="Calibri"/>
                <w:color w:val="000000"/>
                <w:lang w:bidi="ml-IN"/>
              </w:rPr>
              <w:t xml:space="preserve"> April, 2008</w:t>
            </w:r>
          </w:p>
        </w:tc>
      </w:tr>
      <w:tr w:rsidR="00972B23" w:rsidRPr="00972B23" w:rsidTr="00972B2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Kingdom of Saudi Arabia - Saudi Commission for Health Specialties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13-R-N-0000119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April 2013 - 2016</w:t>
            </w:r>
          </w:p>
        </w:tc>
      </w:tr>
      <w:tr w:rsidR="00972B23" w:rsidRPr="00972B23" w:rsidTr="00972B23">
        <w:trPr>
          <w:trHeight w:val="3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Tamil Nadu Nurses and Midwives Council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RN/RM - 151598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8</w:t>
            </w:r>
            <w:r w:rsidRPr="00972B23">
              <w:rPr>
                <w:rFonts w:eastAsia="Times New Roman" w:cs="Calibri"/>
                <w:color w:val="000000"/>
                <w:vertAlign w:val="superscript"/>
                <w:lang w:bidi="ml-IN"/>
              </w:rPr>
              <w:t>th</w:t>
            </w:r>
            <w:r w:rsidRPr="00972B23">
              <w:rPr>
                <w:rFonts w:eastAsia="Times New Roman" w:cs="Calibri"/>
                <w:color w:val="000000"/>
                <w:lang w:bidi="ml-IN"/>
              </w:rPr>
              <w:t xml:space="preserve"> April, 2015</w:t>
            </w:r>
          </w:p>
        </w:tc>
      </w:tr>
      <w:tr w:rsidR="00972B23" w:rsidRPr="00972B23" w:rsidTr="00972B23">
        <w:trPr>
          <w:trHeight w:val="300"/>
        </w:trPr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proofErr w:type="spellStart"/>
            <w:r w:rsidRPr="00972B23">
              <w:rPr>
                <w:rFonts w:eastAsia="Times New Roman" w:cs="Times New Roman"/>
                <w:color w:val="000000"/>
                <w:lang w:bidi="ml-IN"/>
              </w:rPr>
              <w:t>Keral</w:t>
            </w:r>
            <w:proofErr w:type="spellEnd"/>
            <w:r w:rsidRPr="00972B23">
              <w:rPr>
                <w:rFonts w:eastAsia="Times New Roman" w:cs="Times New Roman"/>
                <w:color w:val="000000"/>
                <w:lang w:bidi="ml-IN"/>
              </w:rPr>
              <w:t xml:space="preserve"> a Nurses and Midwives Council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RN 51397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23" w:rsidRPr="00972B23" w:rsidRDefault="00972B23" w:rsidP="00972B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Times New Roman"/>
                <w:color w:val="000000"/>
                <w:lang w:bidi="ml-IN"/>
              </w:rPr>
              <w:t>27</w:t>
            </w:r>
            <w:r w:rsidRPr="00972B23">
              <w:rPr>
                <w:rFonts w:eastAsia="Times New Roman" w:cs="Calibri"/>
                <w:color w:val="000000"/>
                <w:vertAlign w:val="superscript"/>
                <w:lang w:bidi="ml-IN"/>
              </w:rPr>
              <w:t>th</w:t>
            </w:r>
            <w:r w:rsidRPr="00972B23">
              <w:rPr>
                <w:rFonts w:eastAsia="Times New Roman" w:cs="Calibri"/>
                <w:color w:val="000000"/>
                <w:lang w:bidi="ml-IN"/>
              </w:rPr>
              <w:t xml:space="preserve"> June 2009</w:t>
            </w:r>
          </w:p>
        </w:tc>
      </w:tr>
      <w:tr w:rsidR="00972B23" w:rsidRPr="00972B23" w:rsidTr="00972B23">
        <w:trPr>
          <w:trHeight w:val="300"/>
        </w:trPr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  <w:r w:rsidRPr="00972B23">
              <w:rPr>
                <w:rFonts w:eastAsia="Times New Roman" w:cs="Calibri"/>
                <w:color w:val="000000"/>
                <w:lang w:bidi="ml-IN"/>
              </w:rPr>
              <w:t>RM 52258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B23" w:rsidRPr="00972B23" w:rsidRDefault="00972B23" w:rsidP="00972B23">
            <w:pPr>
              <w:spacing w:after="0" w:line="240" w:lineRule="auto"/>
              <w:rPr>
                <w:rFonts w:eastAsia="Times New Roman" w:cs="Calibri"/>
                <w:color w:val="000000"/>
                <w:lang w:bidi="ml-IN"/>
              </w:rPr>
            </w:pPr>
          </w:p>
        </w:tc>
      </w:tr>
    </w:tbl>
    <w:p w:rsidR="00972B23" w:rsidRDefault="00972B23" w:rsidP="00972B23">
      <w:pPr>
        <w:pStyle w:val="NoSpacing"/>
        <w:rPr>
          <w:b/>
          <w:u w:val="single"/>
        </w:rPr>
      </w:pPr>
    </w:p>
    <w:p w:rsidR="00972B23" w:rsidRDefault="00972B23" w:rsidP="00972B23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972B23" w:rsidRDefault="00972B23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EMPLOYMENT AND EXPERIENCE DETAILS</w:t>
      </w:r>
    </w:p>
    <w:p w:rsidR="00D75882" w:rsidRDefault="00D75882">
      <w:pPr>
        <w:pStyle w:val="NoSpacing"/>
        <w:rPr>
          <w:b/>
          <w:u w:val="single"/>
        </w:rPr>
      </w:pPr>
    </w:p>
    <w:tbl>
      <w:tblPr>
        <w:tblW w:w="10713" w:type="dxa"/>
        <w:tblInd w:w="93" w:type="dxa"/>
        <w:tblLook w:val="04A0"/>
      </w:tblPr>
      <w:tblGrid>
        <w:gridCol w:w="4081"/>
        <w:gridCol w:w="2617"/>
        <w:gridCol w:w="1860"/>
        <w:gridCol w:w="2155"/>
      </w:tblGrid>
      <w:tr w:rsidR="00D75882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Name of Institute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Position Held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Areas Worked</w:t>
            </w:r>
          </w:p>
        </w:tc>
      </w:tr>
      <w:tr w:rsidR="00D75882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Wockhardt Hospital Ltd, Hyderabad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19/09/2007 - 15/12/2009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Staff Nurse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ICCU</w:t>
            </w:r>
          </w:p>
        </w:tc>
      </w:tr>
      <w:tr w:rsidR="00D75882">
        <w:trPr>
          <w:trHeight w:val="31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Delhi Heart &amp; Lungs Institute, New Delhi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05/01/2010 - 09/07/2010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Staff Nurse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ICCU</w:t>
            </w:r>
          </w:p>
        </w:tc>
      </w:tr>
      <w:tr w:rsidR="00D75882">
        <w:trPr>
          <w:trHeight w:val="315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Sarvodaya Hospital, Faridabad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02/08/2010 - 20/08/2012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972B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Team Lead - </w:t>
            </w:r>
            <w:r w:rsidR="008B64C3">
              <w:rPr>
                <w:rFonts w:eastAsia="Times New Roman" w:cs="Times New Roman"/>
                <w:color w:val="000000"/>
              </w:rPr>
              <w:t>Staff Nurse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ICU</w:t>
            </w:r>
          </w:p>
        </w:tc>
      </w:tr>
      <w:tr w:rsidR="00D75882">
        <w:trPr>
          <w:trHeight w:val="30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AL-Saleem Polyclinic, Riyadh, Saudi Arabia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15/11/2012 - 28/12/2014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Registered Nurse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Casualty/Emergency</w:t>
            </w:r>
          </w:p>
        </w:tc>
      </w:tr>
      <w:tr w:rsidR="00057A1A">
        <w:trPr>
          <w:trHeight w:val="30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1A" w:rsidRDefault="00057A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Sri </w:t>
            </w:r>
            <w:proofErr w:type="spellStart"/>
            <w:r>
              <w:rPr>
                <w:rFonts w:eastAsia="Times New Roman" w:cs="Times New Roman"/>
                <w:color w:val="000000"/>
              </w:rPr>
              <w:t>Balaji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Hospital, Chennai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1A" w:rsidRDefault="00057A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07/02/2018 – 21/06/2019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1A" w:rsidRDefault="00972B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Team Lead - </w:t>
            </w:r>
            <w:r w:rsidR="00057A1A">
              <w:rPr>
                <w:rFonts w:eastAsia="Times New Roman" w:cs="Times New Roman"/>
                <w:color w:val="000000"/>
              </w:rPr>
              <w:t>Staff Nurse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1A" w:rsidRDefault="00057A1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ICU</w:t>
            </w:r>
          </w:p>
        </w:tc>
      </w:tr>
    </w:tbl>
    <w:p w:rsidR="00D75882" w:rsidRDefault="00D75882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JOB DESCRIPTION</w:t>
      </w:r>
    </w:p>
    <w:p w:rsidR="00D75882" w:rsidRDefault="00D75882">
      <w:pPr>
        <w:pStyle w:val="NoSpacing"/>
        <w:rPr>
          <w:b/>
          <w:u w:val="single"/>
        </w:rPr>
      </w:pPr>
    </w:p>
    <w:tbl>
      <w:tblPr>
        <w:tblW w:w="10365" w:type="dxa"/>
        <w:tblInd w:w="93" w:type="dxa"/>
        <w:tblLook w:val="04A0"/>
      </w:tblPr>
      <w:tblGrid>
        <w:gridCol w:w="5325"/>
        <w:gridCol w:w="5040"/>
      </w:tblGrid>
      <w:tr w:rsidR="00D75882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EQUIPMENTS USED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PROCEDURES CARRIED OUT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Infusion Pumps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Injections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ECG Machine (12 Leads)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IM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Laryngoscope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IV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Pulse Oxymeter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BP Apparatus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IV Cannulation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Cardiac Monitor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Blood Transfusions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Defibrillator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Introducing Nasogastric Tube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Nebulizer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Introducing Foley’s </w:t>
            </w:r>
            <w:r>
              <w:rPr>
                <w:rFonts w:eastAsia="Times New Roman" w:cs="Times New Roman"/>
                <w:color w:val="000000"/>
              </w:rPr>
              <w:t>Catheter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Suction apparatus etc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Wound Dressing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Glucometer etc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Taking ECG, giving enema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Thermometer (Manual and Digital)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Assisting Endotracheal Intubation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DVT pumps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Assisting CVP Insertion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Ventillator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Suturing, Suture removal etc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Syringe pumps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Unconscious patient - checking ABC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Bilevel Projecting Airway Pressure (BIPAP)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Performing CPR, Ambu Bag, Suctioning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Continuous Projecting Airway Pressure (CPAP)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Oxygen inhalation and Nebulization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Automated External Defibrillator (AED)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LMA, Combitube</w:t>
            </w:r>
            <w:r>
              <w:rPr>
                <w:rFonts w:eastAsia="Times New Roman" w:cs="Times New Roman"/>
                <w:color w:val="000000"/>
              </w:rPr>
              <w:t xml:space="preserve"> Insertion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LMA and Endotracheal Tube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Bagging &amp; Ventilation</w:t>
            </w:r>
          </w:p>
        </w:tc>
      </w:tr>
      <w:tr w:rsidR="00D75882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Spirometer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Arterial Blood Sampling</w:t>
            </w:r>
          </w:p>
        </w:tc>
      </w:tr>
    </w:tbl>
    <w:p w:rsidR="00D75882" w:rsidRDefault="00D75882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DUTIES AND RESPONSIBILITIES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numPr>
          <w:ilvl w:val="0"/>
          <w:numId w:val="16"/>
        </w:numPr>
      </w:pPr>
      <w:r>
        <w:t>Assessment, Planning, Implementation and Evaluation of the Nursing care requirements of their allocated patients.</w:t>
      </w:r>
    </w:p>
    <w:p w:rsidR="00D75882" w:rsidRDefault="008B64C3">
      <w:pPr>
        <w:pStyle w:val="NoSpacing"/>
        <w:numPr>
          <w:ilvl w:val="0"/>
          <w:numId w:val="16"/>
        </w:numPr>
      </w:pPr>
      <w:r>
        <w:t xml:space="preserve">Share </w:t>
      </w:r>
      <w:r>
        <w:t>professional knowledge and skills with all colleagues.</w:t>
      </w:r>
    </w:p>
    <w:p w:rsidR="00D75882" w:rsidRDefault="008B64C3">
      <w:pPr>
        <w:pStyle w:val="NoSpacing"/>
        <w:numPr>
          <w:ilvl w:val="0"/>
          <w:numId w:val="16"/>
        </w:numPr>
      </w:pPr>
      <w:r>
        <w:t>Organization and management of nursing care.</w:t>
      </w:r>
    </w:p>
    <w:p w:rsidR="00D75882" w:rsidRDefault="008B64C3">
      <w:pPr>
        <w:pStyle w:val="NoSpacing"/>
        <w:numPr>
          <w:ilvl w:val="0"/>
          <w:numId w:val="16"/>
        </w:numPr>
      </w:pPr>
      <w:r>
        <w:t>Maintain the core values of the profession.</w:t>
      </w:r>
    </w:p>
    <w:p w:rsidR="00D75882" w:rsidRDefault="008B64C3">
      <w:pPr>
        <w:pStyle w:val="NoSpacing"/>
        <w:numPr>
          <w:ilvl w:val="0"/>
          <w:numId w:val="16"/>
        </w:numPr>
      </w:pPr>
      <w:r>
        <w:t>Efficient recording of all necessary documentation.</w:t>
      </w:r>
    </w:p>
    <w:p w:rsidR="00D75882" w:rsidRDefault="008B64C3">
      <w:pPr>
        <w:pStyle w:val="NoSpacing"/>
        <w:numPr>
          <w:ilvl w:val="0"/>
          <w:numId w:val="16"/>
        </w:numPr>
      </w:pPr>
      <w:r>
        <w:t>Timely identification and communication of any issues to war</w:t>
      </w:r>
      <w:r>
        <w:t>d manager.</w:t>
      </w:r>
    </w:p>
    <w:p w:rsidR="00D75882" w:rsidRDefault="008B64C3">
      <w:pPr>
        <w:pStyle w:val="NoSpacing"/>
        <w:numPr>
          <w:ilvl w:val="0"/>
          <w:numId w:val="16"/>
        </w:numPr>
      </w:pPr>
      <w:r>
        <w:t>Maintain an effective interdisciplinary communication process.</w:t>
      </w:r>
    </w:p>
    <w:p w:rsidR="00D75882" w:rsidRDefault="008B64C3">
      <w:pPr>
        <w:pStyle w:val="NoSpacing"/>
        <w:numPr>
          <w:ilvl w:val="0"/>
          <w:numId w:val="16"/>
        </w:numPr>
      </w:pPr>
      <w:r>
        <w:t>Participating in all ward and hospital nursing communication process.</w:t>
      </w:r>
    </w:p>
    <w:p w:rsidR="00D75882" w:rsidRDefault="008B64C3">
      <w:pPr>
        <w:pStyle w:val="NoSpacing"/>
        <w:numPr>
          <w:ilvl w:val="0"/>
          <w:numId w:val="16"/>
        </w:numPr>
      </w:pPr>
      <w:r>
        <w:t>Attend all mandatory education sessions.</w:t>
      </w:r>
    </w:p>
    <w:p w:rsidR="00D75882" w:rsidRDefault="00D75882">
      <w:pPr>
        <w:pStyle w:val="NoSpacing"/>
      </w:pPr>
    </w:p>
    <w:p w:rsidR="00D75882" w:rsidRDefault="00D75882">
      <w:pPr>
        <w:pStyle w:val="NoSpacing"/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PASSPORT DETAILS</w:t>
      </w:r>
    </w:p>
    <w:p w:rsidR="00D75882" w:rsidRDefault="00D75882">
      <w:pPr>
        <w:pStyle w:val="NoSpacing"/>
        <w:rPr>
          <w:b/>
          <w:u w:val="single"/>
        </w:rPr>
      </w:pPr>
    </w:p>
    <w:tbl>
      <w:tblPr>
        <w:tblW w:w="9030" w:type="dxa"/>
        <w:tblInd w:w="-23" w:type="dxa"/>
        <w:tblLook w:val="04A0"/>
      </w:tblPr>
      <w:tblGrid>
        <w:gridCol w:w="1941"/>
        <w:gridCol w:w="1371"/>
        <w:gridCol w:w="1881"/>
        <w:gridCol w:w="2241"/>
        <w:gridCol w:w="1596"/>
      </w:tblGrid>
      <w:tr w:rsidR="00D75882">
        <w:trPr>
          <w:trHeight w:val="3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Passport Number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Nationality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Date of Issue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Date of </w:t>
            </w:r>
            <w:r>
              <w:rPr>
                <w:rFonts w:eastAsia="Times New Roman" w:cs="Times New Roman"/>
                <w:b/>
                <w:bCs/>
                <w:color w:val="000000"/>
              </w:rPr>
              <w:t>Expiry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Place of Issue</w:t>
            </w:r>
          </w:p>
        </w:tc>
      </w:tr>
      <w:tr w:rsidR="00D75882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H1351121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Indian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</w:rPr>
              <w:t xml:space="preserve"> January 2008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13th November 2018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Cochin</w:t>
            </w:r>
          </w:p>
        </w:tc>
      </w:tr>
    </w:tbl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LANGUAGES KNOWN</w:t>
      </w:r>
    </w:p>
    <w:p w:rsidR="00D75882" w:rsidRDefault="00D75882">
      <w:pPr>
        <w:pStyle w:val="NoSpacing"/>
        <w:rPr>
          <w:b/>
          <w:u w:val="single"/>
        </w:rPr>
      </w:pPr>
    </w:p>
    <w:tbl>
      <w:tblPr>
        <w:tblW w:w="6315" w:type="dxa"/>
        <w:tblInd w:w="93" w:type="dxa"/>
        <w:tblLook w:val="04A0"/>
      </w:tblPr>
      <w:tblGrid>
        <w:gridCol w:w="2440"/>
        <w:gridCol w:w="1355"/>
        <w:gridCol w:w="1260"/>
        <w:gridCol w:w="1260"/>
      </w:tblGrid>
      <w:tr w:rsidR="00D75882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LANGUAGE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SPEAK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READ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WRITE</w:t>
            </w:r>
          </w:p>
        </w:tc>
      </w:tr>
      <w:tr w:rsidR="00D7588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ENGLISH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588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MALAYALAM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588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588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TELUGU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5882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8B64C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ARABIC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82" w:rsidRDefault="00D7588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D75882" w:rsidRDefault="00D75882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COMPUTER LITERACY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numPr>
          <w:ilvl w:val="0"/>
          <w:numId w:val="1"/>
        </w:numPr>
      </w:pPr>
      <w:r>
        <w:t>Familiar with Windows Operating Systems and MS</w:t>
      </w:r>
      <w:r>
        <w:t xml:space="preserve"> Office.</w:t>
      </w:r>
    </w:p>
    <w:p w:rsidR="00D75882" w:rsidRDefault="008B64C3">
      <w:pPr>
        <w:pStyle w:val="NoSpacing"/>
        <w:numPr>
          <w:ilvl w:val="0"/>
          <w:numId w:val="1"/>
        </w:numPr>
      </w:pPr>
      <w:r>
        <w:t>Internet Surfing and email operations.</w:t>
      </w:r>
    </w:p>
    <w:p w:rsidR="00D75882" w:rsidRDefault="00D75882">
      <w:pPr>
        <w:pStyle w:val="NoSpacing"/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HOBBIES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numPr>
          <w:ilvl w:val="0"/>
          <w:numId w:val="10"/>
        </w:numPr>
      </w:pPr>
      <w:r>
        <w:t>Reading and writing Articles &amp; Poem</w:t>
      </w:r>
    </w:p>
    <w:p w:rsidR="00D75882" w:rsidRDefault="008B64C3">
      <w:pPr>
        <w:pStyle w:val="NoSpacing"/>
        <w:numPr>
          <w:ilvl w:val="0"/>
          <w:numId w:val="10"/>
        </w:numPr>
      </w:pPr>
      <w:r>
        <w:t>Listening Music</w:t>
      </w:r>
    </w:p>
    <w:p w:rsidR="00D75882" w:rsidRDefault="008B64C3">
      <w:pPr>
        <w:pStyle w:val="NoSpacing"/>
        <w:numPr>
          <w:ilvl w:val="0"/>
          <w:numId w:val="10"/>
        </w:numPr>
      </w:pPr>
      <w:r>
        <w:t>Net surfing</w:t>
      </w:r>
    </w:p>
    <w:p w:rsidR="00D75882" w:rsidRDefault="008B64C3">
      <w:pPr>
        <w:pStyle w:val="NoSpacing"/>
        <w:numPr>
          <w:ilvl w:val="0"/>
          <w:numId w:val="10"/>
        </w:numPr>
      </w:pPr>
      <w:r>
        <w:t>Travelling</w:t>
      </w:r>
    </w:p>
    <w:p w:rsidR="00D75882" w:rsidRDefault="008B64C3">
      <w:pPr>
        <w:pStyle w:val="NoSpacing"/>
        <w:numPr>
          <w:ilvl w:val="0"/>
          <w:numId w:val="10"/>
        </w:numPr>
      </w:pPr>
      <w:r>
        <w:t>Watching TV and movies</w:t>
      </w:r>
    </w:p>
    <w:p w:rsidR="00D75882" w:rsidRDefault="00D75882">
      <w:pPr>
        <w:pStyle w:val="NoSpacing"/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MY STRENGTHS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numPr>
          <w:ilvl w:val="0"/>
          <w:numId w:val="13"/>
        </w:numPr>
      </w:pPr>
      <w:r>
        <w:t xml:space="preserve">Dedicated and patient focused with proven strengths in acute patient care, staff </w:t>
      </w:r>
      <w:r>
        <w:t>development and family advocacy.</w:t>
      </w:r>
    </w:p>
    <w:p w:rsidR="00D75882" w:rsidRDefault="008B64C3">
      <w:pPr>
        <w:pStyle w:val="NoSpacing"/>
        <w:numPr>
          <w:ilvl w:val="0"/>
          <w:numId w:val="13"/>
        </w:numPr>
      </w:pPr>
      <w:r>
        <w:t>Outstanding interpersonal and communication skills, superior accuracy in patient history, charting and other documentation.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  <w:rPr>
          <w:b/>
          <w:u w:val="single"/>
        </w:rPr>
      </w:pPr>
      <w:r>
        <w:rPr>
          <w:b/>
          <w:u w:val="single"/>
        </w:rPr>
        <w:t>DECLARATION:</w:t>
      </w:r>
    </w:p>
    <w:p w:rsidR="00D75882" w:rsidRDefault="00D75882">
      <w:pPr>
        <w:pStyle w:val="NoSpacing"/>
        <w:rPr>
          <w:b/>
          <w:u w:val="single"/>
        </w:rPr>
      </w:pPr>
    </w:p>
    <w:p w:rsidR="00D75882" w:rsidRDefault="008B64C3">
      <w:pPr>
        <w:pStyle w:val="NoSpacing"/>
      </w:pPr>
      <w:r>
        <w:t>I, Mrs. SibyJoseph, hereby declare that all the above mentioned details are true a</w:t>
      </w:r>
      <w:r>
        <w:t>nd correct to the best of my knowledge.</w:t>
      </w:r>
    </w:p>
    <w:p w:rsidR="00D75882" w:rsidRDefault="00D75882">
      <w:pPr>
        <w:pStyle w:val="NoSpacing"/>
      </w:pPr>
    </w:p>
    <w:p w:rsidR="00D75882" w:rsidRDefault="00D75882">
      <w:pPr>
        <w:pStyle w:val="NoSpacing"/>
      </w:pPr>
    </w:p>
    <w:p w:rsidR="00D75882" w:rsidRDefault="00D75882">
      <w:pPr>
        <w:pStyle w:val="NoSpacing"/>
      </w:pPr>
    </w:p>
    <w:p w:rsidR="00D75882" w:rsidRDefault="008B64C3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D75882" w:rsidRDefault="008B64C3">
      <w:pPr>
        <w:pStyle w:val="NoSpacing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SIBY JOSEPH</w:t>
      </w:r>
    </w:p>
    <w:sectPr w:rsidR="00D75882" w:rsidSect="00D75882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0382FC0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E66CF6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88A592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864C7C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81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EEC2DD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8D490E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8BA5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42B72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BB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2841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30231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1F8CAF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864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FA4AA0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6CA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882"/>
    <w:rsid w:val="00057A1A"/>
    <w:rsid w:val="007E3F6F"/>
    <w:rsid w:val="008B64C3"/>
    <w:rsid w:val="00972B23"/>
    <w:rsid w:val="00D7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5882"/>
    <w:rPr>
      <w:color w:val="0000FF"/>
      <w:u w:val="single"/>
    </w:rPr>
  </w:style>
  <w:style w:type="paragraph" w:styleId="NoSpacing">
    <w:name w:val="No Spacing"/>
    <w:uiPriority w:val="1"/>
    <w:qFormat/>
    <w:rsid w:val="00D75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25sib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7637-A73C-483F-92EC-8A7DD539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</dc:creator>
  <cp:lastModifiedBy>Administrator</cp:lastModifiedBy>
  <cp:revision>37</cp:revision>
  <cp:lastPrinted>2015-06-19T05:07:00Z</cp:lastPrinted>
  <dcterms:created xsi:type="dcterms:W3CDTF">2015-02-18T00:29:00Z</dcterms:created>
  <dcterms:modified xsi:type="dcterms:W3CDTF">2019-07-19T10:37:00Z</dcterms:modified>
</cp:coreProperties>
</file>