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</w:t>
      </w:r>
    </w:p>
    <w:p>
      <w:pPr>
        <w:pStyle w:val="style0"/>
        <w:spacing w:before="28" w:after="28" w:lineRule="auto" w:line="240"/>
        <w:rPr>
          <w:rFonts w:ascii="Calibri" w:cs="Calibri" w:hAnsi="Calibri"/>
        </w:rPr>
      </w:pPr>
      <w:r>
        <w:rPr>
          <w:rFonts w:ascii="Calibri" w:cs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cs="Calibri" w:hAnsi="Calibri"/>
        </w:rPr>
        <w:drawing>
          <wp:inline distT="0" distB="0" distL="0" distR="0">
            <wp:extent cx="1152525" cy="1514474"/>
            <wp:effectExtent l="19050" t="0" r="9525" b="0"/>
            <wp:docPr id="1026" name="Image1" descr="D:\New folder\litty-67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LITTYMOL THOMAS     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sz w:val="28"/>
          <w:szCs w:val="28"/>
        </w:rPr>
        <w:t>VAZHEPARAMBIL  HOUSE</w:t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KODIKULAM P. O.</w:t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THODUPUZHA, IDUKKI(Dt.)</w:t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KERALA, PIN 685582</w:t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E-mail : littymol007@gmail.com</w:t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Mob: 9</w:t>
      </w:r>
      <w:r>
        <w:rPr>
          <w:rFonts w:ascii="Times New Roman" w:cs="Times New Roman" w:hAnsi="Times New Roman"/>
          <w:b/>
          <w:sz w:val="28"/>
          <w:szCs w:val="28"/>
        </w:rPr>
        <w:t>947765418</w:t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before="28" w:after="28"/>
        <w:rPr>
          <w:rFonts w:ascii="Calibri" w:cs="Calibri" w:hAnsi="Calibri"/>
        </w:rPr>
      </w:pPr>
    </w:p>
    <w:p>
      <w:pPr>
        <w:pStyle w:val="style0"/>
        <w:spacing w:before="28" w:after="28"/>
        <w:rPr>
          <w:rFonts w:ascii="Times New Roman" w:cs="Times New Roman" w:hAnsi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highlight w:val="lightGray"/>
          <w:u w:val="single"/>
        </w:rPr>
        <w:t>CAREER OBJECTIVE:</w:t>
      </w:r>
    </w:p>
    <w:p>
      <w:pPr>
        <w:pStyle w:val="style0"/>
        <w:spacing w:before="28" w:after="28"/>
        <w:rPr>
          <w:rFonts w:ascii="Calibri" w:cs="Calibri" w:hAnsi="Calibri"/>
        </w:rPr>
      </w:pPr>
    </w:p>
    <w:p>
      <w:pPr>
        <w:pStyle w:val="style0"/>
        <w:numPr>
          <w:ilvl w:val="0"/>
          <w:numId w:val="2"/>
        </w:numPr>
        <w:spacing w:before="28" w:after="28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To work and buildup a good Career with a reputed organization where self motivated and hard working activities are highly appreciated and rewarded. I will have to opportunity to explore my knowledge, Implementation skills, Honesty, Sincerity and Credibility will also be given preference and go with goal of the organization. </w:t>
      </w: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PROFILE SUMMARY</w:t>
      </w:r>
    </w:p>
    <w:p>
      <w:pPr>
        <w:pStyle w:val="style0"/>
        <w:spacing w:before="28" w:after="28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 am highly motivated, dedicated and adaptable with challenging environment. Capable of working as a part of team. Having strong educational background and experience in the field of Medical Laboratory Technology.</w:t>
      </w:r>
    </w:p>
    <w:p>
      <w:pPr>
        <w:pStyle w:val="style0"/>
        <w:spacing w:before="28" w:after="28" w:lineRule="auto" w:line="240"/>
        <w:rPr>
          <w:rFonts w:ascii="Calibri" w:cs="Calibri" w:hAnsi="Calibri"/>
        </w:rPr>
      </w:pPr>
    </w:p>
    <w:p>
      <w:pPr>
        <w:pStyle w:val="style0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ACADEMIC QUALIFICATION</w:t>
      </w:r>
    </w:p>
    <w:tbl>
      <w:tblPr>
        <w:tblW w:w="0" w:type="auto"/>
        <w:tblInd w:w="108" w:type="dxa"/>
      </w:tblPr>
      <w:tblGrid>
        <w:gridCol w:w="2485"/>
        <w:gridCol w:w="2942"/>
        <w:gridCol w:w="1390"/>
        <w:gridCol w:w="1981"/>
      </w:tblGrid>
      <w:tr>
        <w:trPr/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Marks</w:t>
            </w:r>
          </w:p>
        </w:tc>
      </w:tr>
      <w:tr>
        <w:tblPrEx/>
        <w:trPr/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Diploma in Medical Laboratory Technology(DMLT)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Mundakayam Medical Trust Hospital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July 2005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70.25</w:t>
            </w:r>
          </w:p>
        </w:tc>
      </w:tr>
      <w:tr>
        <w:tblPrEx/>
        <w:trPr>
          <w:trHeight w:val="647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Plus Two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St.Marys H.S.S , kaliyar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March2003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>
        <w:tblPrEx/>
        <w:trPr>
          <w:trHeight w:val="980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SSLC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St.Marys H.S., Kodikulam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March2000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71.3</w:t>
            </w:r>
          </w:p>
        </w:tc>
      </w:tr>
    </w:tbl>
    <w:p>
      <w:pPr>
        <w:pStyle w:val="style0"/>
        <w:spacing w:before="28" w:after="28"/>
        <w:rPr>
          <w:rFonts w:ascii="Times New Roman" w:cs="Times New Roman" w:hAnsi="Times New Roman"/>
          <w:b/>
          <w:sz w:val="26"/>
          <w:szCs w:val="26"/>
          <w:highlight w:val="lightGray"/>
          <w:u w:val="single"/>
        </w:rPr>
      </w:pPr>
      <w:r>
        <w:rPr>
          <w:rFonts w:ascii="Times New Roman" w:cs="Times New Roman" w:hAnsi="Times New Roman"/>
          <w:b/>
          <w:sz w:val="26"/>
          <w:szCs w:val="26"/>
          <w:highlight w:val="lightGray"/>
          <w:u w:val="single"/>
        </w:rPr>
        <w:t>COMPUTER KNOWLEDGE</w:t>
      </w:r>
    </w:p>
    <w:p>
      <w:pPr>
        <w:pStyle w:val="style0"/>
        <w:numPr>
          <w:ilvl w:val="0"/>
          <w:numId w:val="2"/>
        </w:numPr>
        <w:spacing w:before="28" w:after="28" w:lineRule="auto" w:line="360"/>
        <w:ind w:firstLine="27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Expert in local usage of the system and knowledge of hardware and Networking.</w:t>
      </w:r>
    </w:p>
    <w:p>
      <w:pPr>
        <w:pStyle w:val="style0"/>
        <w:numPr>
          <w:ilvl w:val="0"/>
          <w:numId w:val="2"/>
        </w:numPr>
        <w:spacing w:before="28" w:after="28" w:lineRule="auto" w:line="360"/>
        <w:ind w:firstLine="27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MS OFFICE</w:t>
      </w:r>
    </w:p>
    <w:p>
      <w:pPr>
        <w:pStyle w:val="style0"/>
        <w:numPr>
          <w:ilvl w:val="0"/>
          <w:numId w:val="2"/>
        </w:numPr>
        <w:spacing w:before="28" w:after="28" w:lineRule="auto" w:line="360"/>
        <w:ind w:firstLine="27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DTP </w:t>
      </w:r>
    </w:p>
    <w:p>
      <w:pPr>
        <w:pStyle w:val="style0"/>
        <w:numPr>
          <w:ilvl w:val="0"/>
          <w:numId w:val="2"/>
        </w:numPr>
        <w:spacing w:before="28" w:after="28" w:lineRule="auto" w:line="240"/>
        <w:ind w:firstLine="270"/>
        <w:rPr>
          <w:rFonts w:ascii="Calibri" w:cs="Calibri" w:hAnsi="Calibri"/>
        </w:rPr>
      </w:pPr>
      <w:r>
        <w:rPr>
          <w:rFonts w:ascii="Times New Roman" w:cs="Times New Roman" w:hAnsi="Times New Roman"/>
          <w:sz w:val="28"/>
          <w:szCs w:val="28"/>
        </w:rPr>
        <w:t>DIPLOMA IN ANIMATION</w:t>
      </w:r>
      <w:r>
        <w:rPr>
          <w:rFonts w:ascii="Times New Roman" w:cs="Times New Roman" w:hAnsi="Times New Roman"/>
          <w:b/>
          <w:sz w:val="30"/>
          <w:szCs w:val="30"/>
        </w:rPr>
        <w:br/>
      </w:r>
    </w:p>
    <w:p>
      <w:pPr>
        <w:pStyle w:val="style0"/>
        <w:spacing w:before="28" w:after="28" w:lineRule="auto" w:line="240"/>
        <w:rPr>
          <w:rFonts w:ascii="Times New Roman" w:cs="Times New Roman" w:hAnsi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cs="Times New Roman" w:hAnsi="Times New Roman"/>
          <w:sz w:val="28"/>
          <w:szCs w:val="28"/>
          <w:highlight w:val="lightGray"/>
        </w:rPr>
        <w:br/>
      </w:r>
      <w:r>
        <w:rPr>
          <w:rFonts w:ascii="Times New Roman" w:cs="Times New Roman" w:hAnsi="Times New Roman"/>
          <w:b/>
          <w:sz w:val="28"/>
          <w:szCs w:val="28"/>
          <w:highlight w:val="lightGray"/>
          <w:u w:val="single"/>
        </w:rPr>
        <w:t>PROFESSIONAL QUALIFICATION:</w:t>
      </w:r>
    </w:p>
    <w:p>
      <w:pPr>
        <w:pStyle w:val="style0"/>
        <w:numPr>
          <w:ilvl w:val="0"/>
          <w:numId w:val="2"/>
        </w:numPr>
        <w:spacing w:before="28" w:after="28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Diploma In Medical Laboratory Technology DMLT(CMAI) .</w:t>
      </w:r>
    </w:p>
    <w:p>
      <w:pPr>
        <w:pStyle w:val="style0"/>
        <w:spacing w:before="28" w:after="28" w:lineRule="auto" w:line="240"/>
        <w:rPr>
          <w:rFonts w:ascii="Calibri" w:cs="Calibri" w:hAnsi="Calibri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STRENGTHS</w:t>
      </w:r>
    </w:p>
    <w:p>
      <w:pPr>
        <w:pStyle w:val="style0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Ability to preserve and survive against all odds even when there is a pressure.</w:t>
      </w:r>
    </w:p>
    <w:p>
      <w:pPr>
        <w:pStyle w:val="style0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Better understanding human skills and psychology.</w:t>
      </w:r>
    </w:p>
    <w:p>
      <w:pPr>
        <w:pStyle w:val="style0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Commitment to  work with perfection.</w:t>
      </w:r>
    </w:p>
    <w:p>
      <w:pPr>
        <w:pStyle w:val="style0"/>
        <w:spacing w:before="28" w:after="28" w:lineRule="auto" w:line="240"/>
        <w:rPr>
          <w:rFonts w:ascii="Calibri" w:cs="Calibri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            Ability to change myself as the requirements</w:t>
      </w:r>
    </w:p>
    <w:p>
      <w:pPr>
        <w:pStyle w:val="style0"/>
        <w:spacing w:before="28" w:after="28"/>
        <w:rPr>
          <w:rFonts w:ascii="Times New Roman" w:cs="Times New Roman" w:hAnsi="Times New Roman"/>
          <w:b/>
          <w:sz w:val="30"/>
          <w:szCs w:val="30"/>
        </w:rPr>
      </w:pPr>
    </w:p>
    <w:p>
      <w:pPr>
        <w:pStyle w:val="style0"/>
        <w:spacing w:before="28" w:after="28" w:lineRule="auto" w:line="360"/>
        <w:rPr>
          <w:rFonts w:ascii="Times New Roman" w:cs="Times New Roman" w:hAnsi="Times New Roman"/>
          <w:b/>
          <w:sz w:val="30"/>
          <w:szCs w:val="30"/>
          <w:highlight w:val="lightGray"/>
          <w:u w:val="single"/>
        </w:rPr>
      </w:pPr>
      <w:r>
        <w:rPr>
          <w:rFonts w:ascii="Times New Roman" w:cs="Times New Roman" w:hAnsi="Times New Roman"/>
          <w:b/>
          <w:sz w:val="30"/>
          <w:szCs w:val="30"/>
          <w:highlight w:val="lightGray"/>
          <w:u w:val="single"/>
        </w:rPr>
        <w:t xml:space="preserve">PROFESSIONAL EXPERIENCE </w:t>
      </w:r>
    </w:p>
    <w:p>
      <w:pPr>
        <w:pStyle w:val="style0"/>
        <w:spacing w:before="28" w:after="28" w:lineRule="auto" w:line="360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 xml:space="preserve">10 Years Work Experience. </w:t>
      </w:r>
    </w:p>
    <w:p>
      <w:pPr>
        <w:pStyle w:val="style1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From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August2004 to 10 th August 2006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Medical Laboratory Technician at Mundakayam Medical Trust Hospital.</w:t>
      </w:r>
    </w:p>
    <w:p>
      <w:pPr>
        <w:pStyle w:val="style179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From 17/8/2006 to 14/8/2008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Medical Laboratory Technician at Holy Cross Hospital Ambikapur.</w:t>
      </w:r>
    </w:p>
    <w:p>
      <w:pPr>
        <w:pStyle w:val="style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From 7/11/2008 to 31/12/2010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Blood Bank Technician at PVS Hospital Kochi.</w:t>
      </w:r>
    </w:p>
    <w:p>
      <w:pPr>
        <w:pStyle w:val="style0"/>
        <w:spacing w:before="28" w:after="28"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4. From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March 2011 to 22 nd October 2013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Medical Laboratory Technician at Kims Hospital Kochi.</w:t>
      </w:r>
    </w:p>
    <w:p>
      <w:pPr>
        <w:pStyle w:val="style0"/>
        <w:tabs>
          <w:tab w:val="left" w:leader="none" w:pos="7590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 From 20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  2013 to 20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   </w:t>
      </w:r>
    </w:p>
    <w:p>
      <w:pPr>
        <w:pStyle w:val="style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Senior laboratory technician Hopital du Cinquantanaire in Kinshasa,D.R.Congo,Centre Africa.</w:t>
      </w:r>
    </w:p>
    <w:p>
      <w:pPr>
        <w:pStyle w:val="style0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From 28 march </w:t>
      </w:r>
      <w:r>
        <w:rPr>
          <w:rFonts w:ascii="Times New Roman" w:hAnsi="Times New Roman"/>
          <w:b/>
          <w:sz w:val="24"/>
          <w:szCs w:val="24"/>
        </w:rPr>
        <w:t xml:space="preserve">2016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laboratory technician 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Badr Al Sama Hospital  muscut.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>
      <w:pPr>
        <w:pStyle w:val="style0"/>
        <w:tabs>
          <w:tab w:val="left" w:leader="none" w:pos="2325"/>
        </w:tabs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AREAS OF EXPOSURE</w:t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numPr>
          <w:ilvl w:val="0"/>
          <w:numId w:val="2"/>
        </w:numPr>
        <w:spacing w:after="0" w:lineRule="auto" w:line="240"/>
        <w:ind w:left="138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Biochemistry</w:t>
      </w:r>
    </w:p>
    <w:p>
      <w:pPr>
        <w:pStyle w:val="style0"/>
        <w:numPr>
          <w:ilvl w:val="0"/>
          <w:numId w:val="2"/>
        </w:numPr>
        <w:spacing w:after="0" w:lineRule="auto" w:line="240"/>
        <w:ind w:left="138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Haematology</w:t>
      </w:r>
    </w:p>
    <w:p>
      <w:pPr>
        <w:pStyle w:val="style0"/>
        <w:numPr>
          <w:ilvl w:val="0"/>
          <w:numId w:val="2"/>
        </w:numPr>
        <w:spacing w:after="0" w:lineRule="auto" w:line="240"/>
        <w:ind w:left="138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Clinical pathology</w:t>
      </w:r>
    </w:p>
    <w:p>
      <w:pPr>
        <w:pStyle w:val="style0"/>
        <w:numPr>
          <w:ilvl w:val="0"/>
          <w:numId w:val="2"/>
        </w:numPr>
        <w:spacing w:after="0" w:lineRule="auto" w:line="240"/>
        <w:ind w:left="138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Blood bank and Transfusion medicine</w:t>
      </w:r>
    </w:p>
    <w:p>
      <w:pPr>
        <w:pStyle w:val="style0"/>
        <w:numPr>
          <w:ilvl w:val="0"/>
          <w:numId w:val="2"/>
        </w:numPr>
        <w:spacing w:after="0" w:lineRule="auto" w:line="240"/>
        <w:ind w:left="138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Microbiology and Virology</w:t>
      </w:r>
    </w:p>
    <w:p>
      <w:pPr>
        <w:pStyle w:val="style0"/>
        <w:numPr>
          <w:ilvl w:val="0"/>
          <w:numId w:val="2"/>
        </w:numPr>
        <w:spacing w:after="0" w:lineRule="auto" w:line="240"/>
        <w:ind w:left="138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Histopathology and Cytology</w:t>
      </w:r>
    </w:p>
    <w:p>
      <w:pPr>
        <w:pStyle w:val="style0"/>
        <w:spacing w:after="0" w:lineRule="auto" w:line="240"/>
        <w:ind w:left="13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before="28" w:after="28" w:lineRule="auto" w:line="240"/>
        <w:rPr>
          <w:rFonts w:ascii="Times New Roman" w:cs="Times New Roman" w:hAnsi="Times New Roman"/>
          <w:b/>
          <w:sz w:val="28"/>
          <w:szCs w:val="28"/>
          <w:highlight w:val="lightGray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highlight w:val="lightGray"/>
          <w:u w:val="single"/>
        </w:rPr>
        <w:t xml:space="preserve">TECHNICAL QUALIFICATION: </w:t>
      </w:r>
    </w:p>
    <w:p>
      <w:pPr>
        <w:pStyle w:val="style0"/>
        <w:numPr>
          <w:ilvl w:val="0"/>
          <w:numId w:val="2"/>
        </w:numPr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Routine and Special Bio-Chemical Investigation </w:t>
      </w:r>
    </w:p>
    <w:p>
      <w:pPr>
        <w:pStyle w:val="style0"/>
        <w:numPr>
          <w:ilvl w:val="0"/>
          <w:numId w:val="2"/>
        </w:numPr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Routine and Special Hematoligical Investigation </w:t>
      </w:r>
    </w:p>
    <w:p>
      <w:pPr>
        <w:pStyle w:val="style0"/>
        <w:numPr>
          <w:ilvl w:val="0"/>
          <w:numId w:val="2"/>
        </w:numPr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Clinical Pathological Investigations </w:t>
      </w:r>
    </w:p>
    <w:p>
      <w:pPr>
        <w:pStyle w:val="style0"/>
        <w:numPr>
          <w:ilvl w:val="0"/>
          <w:numId w:val="2"/>
        </w:numPr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Phlebotomy by vaccutainer system </w:t>
      </w:r>
    </w:p>
    <w:p>
      <w:pPr>
        <w:pStyle w:val="style0"/>
        <w:numPr>
          <w:ilvl w:val="0"/>
          <w:numId w:val="2"/>
        </w:numPr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Serological and Immunological assays (ELISA, ECLIA, CLIA) </w:t>
      </w:r>
    </w:p>
    <w:p>
      <w:pPr>
        <w:pStyle w:val="style0"/>
        <w:numPr>
          <w:ilvl w:val="0"/>
          <w:numId w:val="2"/>
        </w:numPr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Routine and Special stains in Histopathology </w:t>
      </w:r>
    </w:p>
    <w:p>
      <w:pPr>
        <w:pStyle w:val="style0"/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8" w:after="28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before="28" w:after="28" w:lineRule="auto" w:line="24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AUTOMATION EXPOSURE: </w:t>
      </w:r>
    </w:p>
    <w:p>
      <w:pPr>
        <w:pStyle w:val="style0"/>
        <w:spacing w:before="28" w:after="28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BC – 3000 (3 part),</w:t>
      </w:r>
      <w:r>
        <w:rPr>
          <w:rFonts w:ascii="Times New Roman" w:cs="Times New Roman" w:hAnsi="Times New Roman"/>
          <w:sz w:val="28"/>
          <w:szCs w:val="28"/>
        </w:rPr>
        <w:t xml:space="preserve"> BECKMAN CULTER LX-500 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XS 800i SYSMEX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>
      <w:pPr>
        <w:pStyle w:val="style0"/>
        <w:spacing w:before="28" w:after="28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Haematology analyzer for cell counting.</w:t>
      </w:r>
    </w:p>
    <w:p>
      <w:pPr>
        <w:pStyle w:val="style0"/>
        <w:spacing w:after="0" w:lineRule="auto" w:line="240"/>
        <w:ind w:left="1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Biolyte 2000 and 1 Lyte for Na, K, Cl , Li etc</w:t>
      </w:r>
    </w:p>
    <w:p>
      <w:pPr>
        <w:pStyle w:val="style0"/>
        <w:spacing w:after="0" w:lineRule="auto" w:line="240"/>
        <w:ind w:left="1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Hitachi,</w:t>
      </w:r>
      <w:r>
        <w:rPr>
          <w:rFonts w:ascii="Times New Roman" w:cs="Times New Roman" w:hAnsi="Times New Roman"/>
          <w:b/>
          <w:sz w:val="28"/>
          <w:szCs w:val="28"/>
        </w:rPr>
        <w:t xml:space="preserve"> BS 400, BIOLYS  24, COBAS 111, COBAS INTEGRA, IXMOLA,VIDAS,E411 </w:t>
      </w:r>
      <w:r>
        <w:rPr>
          <w:rFonts w:ascii="Times New Roman" w:hAnsi="Times New Roman"/>
          <w:b/>
          <w:sz w:val="24"/>
          <w:szCs w:val="24"/>
        </w:rPr>
        <w:t>Chemistry analyzers for routine biochemistry &amp; Immunology parameters.</w:t>
      </w:r>
    </w:p>
    <w:p>
      <w:pPr>
        <w:pStyle w:val="style0"/>
        <w:spacing w:after="0" w:lineRule="auto" w:line="240"/>
        <w:ind w:left="1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Automated  tissue processing and blood culturing equipments.</w:t>
      </w:r>
    </w:p>
    <w:p>
      <w:pPr>
        <w:pStyle w:val="style0"/>
        <w:spacing w:after="0" w:lineRule="auto" w:line="240"/>
        <w:ind w:left="1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Dirui H-100 auto analyzer for urine analysis</w:t>
      </w:r>
    </w:p>
    <w:p>
      <w:pPr>
        <w:pStyle w:val="style0"/>
        <w:spacing w:after="0" w:lineRule="auto" w:line="240"/>
        <w:ind w:left="1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before="28" w:after="28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</w:t>
      </w:r>
    </w:p>
    <w:p>
      <w:pPr>
        <w:pStyle w:val="style0"/>
        <w:spacing w:before="28" w:after="28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</w:t>
      </w:r>
    </w:p>
    <w:p>
      <w:pPr>
        <w:pStyle w:val="style0"/>
        <w:spacing w:before="28" w:after="28"/>
        <w:rPr>
          <w:rFonts w:ascii="Times New Roman" w:cs="Times New Roman" w:hAnsi="Times New Roman"/>
          <w:sz w:val="30"/>
          <w:szCs w:val="30"/>
          <w:highlight w:val="lightGray"/>
          <w:u w:val="single"/>
        </w:rPr>
      </w:pPr>
      <w:r>
        <w:rPr>
          <w:rFonts w:ascii="Times New Roman" w:cs="Times New Roman" w:hAnsi="Times New Roman"/>
          <w:sz w:val="30"/>
          <w:szCs w:val="30"/>
          <w:highlight w:val="lightGray"/>
          <w:u w:val="single"/>
        </w:rPr>
        <w:t>LANGUAGE KNOWN</w:t>
      </w:r>
    </w:p>
    <w:p>
      <w:pPr>
        <w:pStyle w:val="style0"/>
        <w:spacing w:before="28" w:after="28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ENGLISH,HINDI,MALAYALAM</w:t>
      </w:r>
    </w:p>
    <w:p>
      <w:pPr>
        <w:pStyle w:val="style0"/>
        <w:spacing w:before="28" w:after="28"/>
        <w:ind w:left="720"/>
        <w:rPr>
          <w:rFonts w:ascii="Calibri" w:cs="Calibri" w:hAnsi="Calibri"/>
        </w:rPr>
      </w:pPr>
    </w:p>
    <w:p>
      <w:pPr>
        <w:pStyle w:val="style0"/>
        <w:spacing w:before="28" w:after="28" w:lineRule="auto" w:line="240"/>
        <w:rPr>
          <w:rFonts w:ascii="Times New Roman" w:cs="Times New Roman" w:hAnsi="Times New Roman"/>
          <w:b/>
          <w:sz w:val="30"/>
          <w:szCs w:val="30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b/>
          <w:sz w:val="30"/>
          <w:szCs w:val="30"/>
          <w:u w:val="single"/>
        </w:rPr>
        <w:t xml:space="preserve">PERSONAL INFORMATION </w:t>
      </w:r>
    </w:p>
    <w:p>
      <w:pPr>
        <w:pStyle w:val="style0"/>
        <w:spacing w:before="28" w:after="28" w:lineRule="auto" w:line="24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LITTYMOL THOMAS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Father’s 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V.O. THOMAS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Mother’s 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LUCY THOMAS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Date of Birth &amp; Age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23-3-1985, 30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Sex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Religion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CHRISTIAN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Nationality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INDIAN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Marital Status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MA</w:t>
      </w:r>
      <w:r>
        <w:rPr>
          <w:rFonts w:ascii="Times New Roman" w:cs="Times New Roman" w:hAnsi="Times New Roman"/>
          <w:sz w:val="28"/>
          <w:szCs w:val="28"/>
        </w:rPr>
        <w:t>R</w:t>
      </w:r>
      <w:r>
        <w:rPr>
          <w:rFonts w:ascii="Times New Roman" w:cs="Times New Roman" w:hAnsi="Times New Roman"/>
          <w:sz w:val="28"/>
          <w:szCs w:val="28"/>
        </w:rPr>
        <w:t>R</w:t>
      </w: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>E</w:t>
      </w:r>
      <w:r>
        <w:rPr>
          <w:rFonts w:ascii="Times New Roman" w:cs="Times New Roman" w:hAnsi="Times New Roman"/>
          <w:sz w:val="28"/>
          <w:szCs w:val="28"/>
        </w:rPr>
        <w:t>D</w:t>
      </w:r>
    </w:p>
    <w:p>
      <w:pPr>
        <w:pStyle w:val="style0"/>
        <w:spacing w:before="28" w:after="28" w:lineRule="auto" w:line="240"/>
        <w:ind w:left="720"/>
        <w:rPr>
          <w:rFonts w:ascii="Calibri" w:cs="Calibri" w:hAnsi="Calibri"/>
        </w:rPr>
      </w:pPr>
    </w:p>
    <w:p>
      <w:pPr>
        <w:pStyle w:val="style0"/>
        <w:spacing w:before="28" w:after="28" w:lineRule="auto" w:line="240"/>
        <w:ind w:left="720"/>
        <w:rPr>
          <w:rFonts w:ascii="Times New Roman" w:cs="Times New Roman" w:hAnsi="Times New Roman"/>
          <w:b/>
          <w:sz w:val="30"/>
          <w:szCs w:val="30"/>
          <w:u w:val="single"/>
        </w:rPr>
      </w:pPr>
      <w:r>
        <w:rPr>
          <w:rFonts w:ascii="Times New Roman" w:cs="Times New Roman" w:hAnsi="Times New Roman"/>
          <w:b/>
          <w:sz w:val="30"/>
          <w:szCs w:val="30"/>
          <w:u w:val="single"/>
        </w:rPr>
        <w:t>Passport Details</w:t>
      </w:r>
    </w:p>
    <w:p>
      <w:pPr>
        <w:pStyle w:val="style0"/>
        <w:spacing w:before="28" w:after="28" w:lineRule="auto" w:line="240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30"/>
          <w:szCs w:val="30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Passport No.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H 0619292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 Date of issue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23/09/2008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 Date of Expiry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22/09/2018</w:t>
      </w:r>
    </w:p>
    <w:p>
      <w:pPr>
        <w:pStyle w:val="style0"/>
        <w:spacing w:before="28" w:after="28" w:lineRule="auto" w:line="240"/>
        <w:ind w:left="720"/>
        <w:rPr>
          <w:rFonts w:ascii="Calibri" w:cs="Calibri" w:hAnsi="Calibri"/>
        </w:rPr>
      </w:pPr>
    </w:p>
    <w:p>
      <w:pPr>
        <w:pStyle w:val="style0"/>
        <w:spacing w:before="28" w:after="28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before="28" w:after="28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Place:-Thodupuzha                                                                                  LITTYMOLTHOMAS</w:t>
      </w:r>
    </w:p>
    <w:p>
      <w:pPr>
        <w:pStyle w:val="style0"/>
        <w:spacing w:before="28" w:after="28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Date:-</w:t>
      </w:r>
      <w:r>
        <w:rPr>
          <w:rFonts w:ascii="Times New Roman" w:cs="Times New Roman" w:hAnsi="Times New Roman"/>
          <w:sz w:val="24"/>
          <w:szCs w:val="24"/>
        </w:rPr>
        <w:t>2/01/2019</w:t>
      </w:r>
    </w:p>
    <w:p>
      <w:pPr>
        <w:pStyle w:val="style0"/>
        <w:spacing w:before="28" w:after="28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Calibri" w:cs="Calibri" w:hAnsi="Calibri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on">
    <w:altName w:val="Anton"/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Archivo Black">
    <w:altName w:val="Archivo Black"/>
    <w:panose1 w:val="020b0a04020001020204"/>
    <w:charset w:val="00"/>
    <w:family w:val="auto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sig w:usb0="A000002F" w:usb1="100000FA" w:usb2="00000000" w:usb3="00000000" w:csb0="00000093" w:csb1="00000000"/>
  </w:font>
  <w:font w:name="Arimo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40503050004030204"/>
    <w:charset w:val="00"/>
    <w:family w:val="auto"/>
    <w:pitch w:val="variable"/>
    <w:sig w:usb0="A000002F" w:usb1="500000FB" w:usb2="00000000" w:usb3="00000000" w:csb0="00000093" w:csb1="00000000"/>
  </w:font>
  <w:font w:name="Carlito">
    <w:altName w:val="Calibri"/>
    <w:panose1 w:val="020f0502020002030204"/>
    <w:charset w:val="00"/>
    <w:family w:val="auto"/>
    <w:pitch w:val="variable"/>
    <w:sig w:usb0="E10002FF" w:usb1="5000ECFF" w:usb2="00000009" w:usb3="00000000" w:csb0="0000019F" w:csb1="00000000"/>
  </w:font>
  <w:font w:name="Cousine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Droid Sans"/>
    <w:panose1 w:val="020b0606030008020204"/>
    <w:charset w:val="00"/>
    <w:family w:val="auto"/>
    <w:pitch w:val="variable"/>
    <w:sig w:usb0="E00002EF" w:usb1="4000205B" w:usb2="00000028" w:usb3="00000000" w:csb0="0000019F" w:csb1="00000000"/>
  </w:font>
  <w:font w:name="Droid Sans Mono">
    <w:altName w:val="Droid Sans Mono"/>
    <w:panose1 w:val="020b0609030008020204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Droid Serif"/>
    <w:panose1 w:val="02020600060005020200"/>
    <w:charset w:val="00"/>
    <w:family w:val="auto"/>
    <w:pitch w:val="variable"/>
    <w:sig w:usb0="E00002EF" w:usb1="4000205B" w:usb2="00000028" w:usb3="00000000" w:csb0="0000019F" w:csb1="00000000"/>
  </w:font>
  <w:font w:name="Noto Sans Symbols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Zapfino"/>
    <w:panose1 w:val="020105010800010d0002"/>
    <w:charset w:val="00"/>
    <w:family w:val="auto"/>
    <w:pitch w:val="variable"/>
    <w:sig w:usb0="800000AF" w:usb1="00000002" w:usb2="00000000" w:usb3="00000000" w:csb0="00000111" w:csb1="00000000"/>
  </w:font>
  <w:font w:name="Tinos">
    <w:altName w:val="Times New Roman"/>
    <w:panose1 w:val="02020603050004020304"/>
    <w:charset w:val="cc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000001"/>
    <w:multiLevelType w:val="singleLevel"/>
    <w:tmpl w:val="FFFFFFFF"/>
    <w:lvl w:ilvl="0">
      <w:start w:val="1"/>
      <w:numFmt w:val="bullet"/>
      <w:lvlText w:val="*"/>
      <w:lvlJc w:val="left"/>
      <w:pPr/>
    </w:lvl>
  </w:abstractNum>
  <w:abstractNum w:abstractNumId="2">
    <w:nsid w:val="00000002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leader="none" w:pos="0"/>
        </w:tabs>
        <w:ind w:left="117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left" w:leader="none" w:pos="0"/>
        </w:tabs>
        <w:ind w:left="10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nil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469</Words>
  <Characters>2856</Characters>
  <Application>WPS Office</Application>
  <DocSecurity>0</DocSecurity>
  <Paragraphs>115</Paragraphs>
  <ScaleCrop>false</ScaleCrop>
  <LinksUpToDate>false</LinksUpToDate>
  <CharactersWithSpaces>3970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2015-12-21T14:21:00Z</dcterms:created>
  <dc:creator>USER</dc:creator>
  <lastModifiedBy>A37fw</lastModifiedBy>
  <dcterms:modified xsi:type="dcterms:W3CDTF">2019-01-02T04:32:13Z</dcterms:modified>
  <revision>2</revision>
</coreProperties>
</file>