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92" w:rsidRDefault="00500192" w:rsidP="00500192">
      <w:pPr>
        <w:pStyle w:val="Title"/>
        <w:jc w:val="right"/>
        <w:rPr>
          <w:rFonts w:ascii="Arial" w:hAnsi="Arial" w:cs="Arial"/>
          <w:sz w:val="20"/>
        </w:rPr>
      </w:pPr>
    </w:p>
    <w:p w:rsidR="00500192" w:rsidRDefault="00500192" w:rsidP="00500192">
      <w:pPr>
        <w:pStyle w:val="Tit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724025" cy="2266950"/>
            <wp:effectExtent l="19050" t="0" r="9525" b="0"/>
            <wp:docPr id="1" name="Picture 1" descr="G:\380 - SUR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80 - SURES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192" w:rsidRDefault="00500192" w:rsidP="00500192">
      <w:pPr>
        <w:pStyle w:val="Title"/>
        <w:rPr>
          <w:rFonts w:ascii="Arial" w:hAnsi="Arial" w:cs="Arial"/>
          <w:sz w:val="20"/>
        </w:rPr>
      </w:pPr>
    </w:p>
    <w:p w:rsidR="00500192" w:rsidRDefault="00500192" w:rsidP="00500192">
      <w:pPr>
        <w:pStyle w:val="Title"/>
        <w:rPr>
          <w:rFonts w:ascii="Arial" w:hAnsi="Arial" w:cs="Arial"/>
          <w:sz w:val="20"/>
        </w:rPr>
      </w:pPr>
    </w:p>
    <w:p w:rsidR="00500192" w:rsidRDefault="00500192" w:rsidP="00500192">
      <w:pPr>
        <w:pStyle w:val="Title"/>
        <w:rPr>
          <w:rFonts w:ascii="Arial" w:hAnsi="Arial" w:cs="Arial"/>
          <w:sz w:val="20"/>
        </w:rPr>
      </w:pPr>
    </w:p>
    <w:p w:rsidR="00500192" w:rsidRDefault="00500192" w:rsidP="00500192">
      <w:pPr>
        <w:pStyle w:val="Title"/>
        <w:rPr>
          <w:rFonts w:ascii="Arial" w:hAnsi="Arial" w:cs="Arial"/>
          <w:sz w:val="20"/>
        </w:rPr>
      </w:pPr>
    </w:p>
    <w:p w:rsidR="00500192" w:rsidRDefault="00500192" w:rsidP="00500192">
      <w:pPr>
        <w:pStyle w:val="Title"/>
        <w:rPr>
          <w:rFonts w:ascii="Arial" w:hAnsi="Arial" w:cs="Arial"/>
          <w:sz w:val="20"/>
        </w:rPr>
      </w:pPr>
    </w:p>
    <w:p w:rsidR="00500192" w:rsidRDefault="00500192" w:rsidP="00500192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BIO-DATA</w:t>
      </w:r>
    </w:p>
    <w:p w:rsidR="00500192" w:rsidRDefault="00500192" w:rsidP="00500192">
      <w:pPr>
        <w:jc w:val="both"/>
        <w:rPr>
          <w:rFonts w:ascii="Arial" w:hAnsi="Arial" w:cs="Arial"/>
          <w:b/>
          <w:u w:val="single"/>
        </w:rPr>
      </w:pPr>
    </w:p>
    <w:p w:rsidR="00500192" w:rsidRDefault="00500192" w:rsidP="0050019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I. PERSONAL DETAILS</w:t>
      </w:r>
    </w:p>
    <w:p w:rsidR="00500192" w:rsidRDefault="00500192" w:rsidP="00500192">
      <w:pPr>
        <w:jc w:val="both"/>
        <w:rPr>
          <w:rFonts w:ascii="Arial" w:hAnsi="Arial" w:cs="Arial"/>
          <w:b/>
        </w:rPr>
      </w:pPr>
    </w:p>
    <w:p w:rsidR="00500192" w:rsidRDefault="00500192" w:rsidP="00500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5B00BB">
        <w:rPr>
          <w:rFonts w:ascii="Arial" w:hAnsi="Arial" w:cs="Arial"/>
          <w:sz w:val="24"/>
          <w:szCs w:val="24"/>
        </w:rPr>
        <w:t>Suresh G Nair</w:t>
      </w:r>
    </w:p>
    <w:p w:rsidR="00500192" w:rsidRDefault="00500192" w:rsidP="00500192">
      <w:pPr>
        <w:jc w:val="both"/>
        <w:rPr>
          <w:rFonts w:ascii="Arial" w:hAnsi="Arial" w:cs="Arial"/>
        </w:rPr>
      </w:pPr>
    </w:p>
    <w:p w:rsidR="00500192" w:rsidRDefault="00500192" w:rsidP="00500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, November, 1962</w:t>
      </w:r>
    </w:p>
    <w:p w:rsidR="00500192" w:rsidRDefault="00500192" w:rsidP="00500192">
      <w:pPr>
        <w:jc w:val="both"/>
        <w:rPr>
          <w:rFonts w:ascii="Arial" w:hAnsi="Arial" w:cs="Arial"/>
        </w:rPr>
      </w:pPr>
    </w:p>
    <w:p w:rsidR="00500192" w:rsidRDefault="00500192" w:rsidP="00500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Married </w:t>
      </w:r>
    </w:p>
    <w:p w:rsidR="00500192" w:rsidRDefault="00500192" w:rsidP="00500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0192" w:rsidRDefault="00500192" w:rsidP="00500192">
      <w:pPr>
        <w:rPr>
          <w:rFonts w:ascii="Arial" w:hAnsi="Arial" w:cs="Arial"/>
        </w:rPr>
      </w:pPr>
      <w:r>
        <w:rPr>
          <w:rFonts w:ascii="Arial" w:hAnsi="Arial" w:cs="Arial"/>
        </w:rPr>
        <w:t>Permanent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Chennathu Kunnil</w:t>
      </w:r>
    </w:p>
    <w:p w:rsidR="00500192" w:rsidRDefault="00500192" w:rsidP="00500192">
      <w:pPr>
        <w:ind w:right="-33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Thuruth</w:t>
      </w:r>
    </w:p>
    <w:p w:rsidR="00500192" w:rsidRDefault="00500192" w:rsidP="005001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Alwaye – 683 101</w:t>
      </w:r>
    </w:p>
    <w:p w:rsidR="00500192" w:rsidRDefault="00500192" w:rsidP="00500192">
      <w:pPr>
        <w:ind w:left="3600" w:firstLine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Kerala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India</w:t>
          </w:r>
        </w:smartTag>
      </w:smartTag>
    </w:p>
    <w:p w:rsidR="00500192" w:rsidRDefault="00500192" w:rsidP="00500192">
      <w:pPr>
        <w:jc w:val="both"/>
        <w:rPr>
          <w:rFonts w:ascii="Arial" w:hAnsi="Arial" w:cs="Arial"/>
        </w:rPr>
      </w:pPr>
    </w:p>
    <w:p w:rsidR="00500192" w:rsidRDefault="00500192" w:rsidP="00500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500192" w:rsidRDefault="00BA2DD7" w:rsidP="00500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Sivaganga; </w:t>
      </w:r>
    </w:p>
    <w:p w:rsidR="00500192" w:rsidRDefault="00500192" w:rsidP="00500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2DD7">
        <w:rPr>
          <w:rFonts w:ascii="Arial" w:hAnsi="Arial" w:cs="Arial"/>
        </w:rPr>
        <w:tab/>
      </w:r>
      <w:r w:rsidR="00BA2DD7">
        <w:rPr>
          <w:rFonts w:ascii="Arial" w:hAnsi="Arial" w:cs="Arial"/>
        </w:rPr>
        <w:tab/>
      </w:r>
      <w:r w:rsidR="00BA2DD7">
        <w:rPr>
          <w:rFonts w:ascii="Arial" w:hAnsi="Arial" w:cs="Arial"/>
        </w:rPr>
        <w:tab/>
      </w:r>
      <w:r w:rsidR="00BA2DD7">
        <w:rPr>
          <w:rFonts w:ascii="Arial" w:hAnsi="Arial" w:cs="Arial"/>
        </w:rPr>
        <w:tab/>
      </w:r>
      <w:r w:rsidR="00BA2DD7">
        <w:rPr>
          <w:rFonts w:ascii="Arial" w:hAnsi="Arial" w:cs="Arial"/>
        </w:rPr>
        <w:tab/>
        <w:t xml:space="preserve">East Desom; Desom P.O. </w:t>
      </w:r>
    </w:p>
    <w:p w:rsidR="00BA2DD7" w:rsidRDefault="00BA2DD7" w:rsidP="00500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Aluva - 683102</w:t>
      </w:r>
    </w:p>
    <w:p w:rsidR="00500192" w:rsidRDefault="00500192" w:rsidP="00500192">
      <w:pPr>
        <w:jc w:val="both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  <w:iCs/>
        </w:rPr>
        <w:t xml:space="preserve">Mobile : </w:t>
      </w:r>
      <w:r>
        <w:rPr>
          <w:rFonts w:ascii="Arial" w:hAnsi="Arial" w:cs="Arial"/>
          <w:b/>
          <w:iCs/>
          <w:sz w:val="26"/>
          <w:szCs w:val="26"/>
        </w:rPr>
        <w:t>+91 755 889 89 07</w:t>
      </w:r>
    </w:p>
    <w:p w:rsidR="00500192" w:rsidRPr="003C6FC8" w:rsidRDefault="00500192" w:rsidP="0050019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Cs/>
          <w:sz w:val="26"/>
          <w:szCs w:val="26"/>
        </w:rPr>
        <w:t xml:space="preserve">                                                                    +91 755 889 89 06</w:t>
      </w:r>
    </w:p>
    <w:p w:rsidR="00500192" w:rsidRPr="00800E78" w:rsidRDefault="00500192" w:rsidP="00500192">
      <w:pPr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 xml:space="preserve">                             </w:t>
      </w:r>
      <w:r>
        <w:rPr>
          <w:rFonts w:ascii="Arial" w:hAnsi="Arial" w:cs="Arial"/>
          <w:b/>
          <w:iCs/>
          <w:sz w:val="26"/>
          <w:szCs w:val="26"/>
        </w:rPr>
        <w:tab/>
      </w:r>
      <w:r>
        <w:rPr>
          <w:rFonts w:ascii="Arial" w:hAnsi="Arial" w:cs="Arial"/>
          <w:b/>
          <w:iCs/>
          <w:sz w:val="26"/>
          <w:szCs w:val="26"/>
        </w:rPr>
        <w:tab/>
      </w:r>
      <w:r>
        <w:rPr>
          <w:rFonts w:ascii="Arial" w:hAnsi="Arial" w:cs="Arial"/>
          <w:b/>
          <w:iCs/>
          <w:sz w:val="26"/>
          <w:szCs w:val="26"/>
        </w:rPr>
        <w:tab/>
        <w:t>:        e-mail:  aluvasuresh@hotmail.com</w:t>
      </w:r>
    </w:p>
    <w:p w:rsidR="00500192" w:rsidRDefault="00500192" w:rsidP="00500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00192" w:rsidRPr="00C747B1" w:rsidRDefault="00500192" w:rsidP="00500192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C747B1">
        <w:rPr>
          <w:rFonts w:ascii="Arial" w:hAnsi="Arial" w:cs="Arial"/>
          <w:b/>
          <w:bCs/>
          <w:i/>
          <w:iCs/>
          <w:u w:val="single"/>
        </w:rPr>
        <w:t>Passport details:</w:t>
      </w:r>
    </w:p>
    <w:p w:rsidR="00500192" w:rsidRDefault="00500192" w:rsidP="00500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Passport No.                                         :           H 7769755</w:t>
      </w:r>
    </w:p>
    <w:p w:rsidR="00500192" w:rsidRDefault="00500192" w:rsidP="00500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 of issue                                         :           25th Jan, 2010</w:t>
      </w:r>
    </w:p>
    <w:p w:rsidR="00500192" w:rsidRDefault="00500192" w:rsidP="00500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 of Expiry                                        :           24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Jan, 2020</w:t>
      </w:r>
    </w:p>
    <w:p w:rsidR="00500192" w:rsidRDefault="00500192" w:rsidP="00500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Place of issue                                        :         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Muscat</w:t>
          </w:r>
        </w:smartTag>
      </w:smartTag>
    </w:p>
    <w:p w:rsidR="00500192" w:rsidRDefault="00500192" w:rsidP="00500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500192" w:rsidRDefault="00500192" w:rsidP="005001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  <w:b/>
          <w:u w:val="single"/>
        </w:rPr>
        <w:t>QUALIFICATION</w:t>
      </w:r>
      <w:r>
        <w:rPr>
          <w:rFonts w:ascii="Arial" w:hAnsi="Arial" w:cs="Arial"/>
          <w:b/>
        </w:rPr>
        <w:tab/>
      </w:r>
    </w:p>
    <w:p w:rsidR="00500192" w:rsidRDefault="00500192" w:rsidP="00500192">
      <w:pPr>
        <w:ind w:right="29"/>
        <w:jc w:val="both"/>
        <w:rPr>
          <w:rFonts w:ascii="Arial" w:hAnsi="Arial" w:cs="Arial"/>
          <w:b/>
        </w:rPr>
      </w:pPr>
    </w:p>
    <w:p w:rsidR="00500192" w:rsidRDefault="00500192" w:rsidP="00500192">
      <w:pPr>
        <w:ind w:right="2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a) Academic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>i)</w:t>
      </w:r>
      <w:r>
        <w:rPr>
          <w:rFonts w:ascii="Arial" w:hAnsi="Arial" w:cs="Arial"/>
          <w:b/>
        </w:rPr>
        <w:tab/>
        <w:t>B.Com</w:t>
      </w:r>
    </w:p>
    <w:p w:rsidR="00500192" w:rsidRDefault="00500192" w:rsidP="00500192">
      <w:pPr>
        <w:ind w:right="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ii)</w:t>
      </w:r>
      <w:r>
        <w:rPr>
          <w:rFonts w:ascii="Arial" w:hAnsi="Arial" w:cs="Arial"/>
          <w:b/>
        </w:rPr>
        <w:tab/>
        <w:t>ICWA Intermediate Course completed</w:t>
      </w:r>
    </w:p>
    <w:p w:rsidR="00500192" w:rsidRDefault="00500192" w:rsidP="00500192">
      <w:pPr>
        <w:ind w:left="2880" w:hanging="2880"/>
        <w:jc w:val="both"/>
        <w:rPr>
          <w:rFonts w:ascii="Arial" w:hAnsi="Arial" w:cs="Arial"/>
          <w:b/>
          <w:u w:val="single"/>
        </w:rPr>
      </w:pPr>
    </w:p>
    <w:p w:rsidR="00500192" w:rsidRDefault="00500192" w:rsidP="00500192">
      <w:pPr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b) Computer</w:t>
      </w:r>
      <w:r>
        <w:rPr>
          <w:rFonts w:ascii="Arial" w:hAnsi="Arial" w:cs="Arial"/>
        </w:rPr>
        <w:tab/>
        <w:t xml:space="preserve">Course on MS Windows 95, Winword, Excel and Power Point,  </w:t>
      </w:r>
    </w:p>
    <w:p w:rsidR="00500192" w:rsidRDefault="00500192" w:rsidP="00500192">
      <w:pPr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0192" w:rsidRDefault="00500192" w:rsidP="00500192">
      <w:pPr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>c) Driving Licence</w:t>
      </w:r>
      <w:r>
        <w:rPr>
          <w:rFonts w:ascii="Arial" w:hAnsi="Arial" w:cs="Arial"/>
        </w:rPr>
        <w:tab/>
        <w:t>Holds Valid Omani Driving Licence</w:t>
      </w:r>
      <w:r>
        <w:rPr>
          <w:rFonts w:ascii="Arial" w:hAnsi="Arial" w:cs="Arial"/>
        </w:rPr>
        <w:tab/>
      </w:r>
    </w:p>
    <w:p w:rsidR="00500192" w:rsidRDefault="00500192" w:rsidP="00500192">
      <w:pPr>
        <w:ind w:left="2880" w:hanging="2880"/>
        <w:jc w:val="both"/>
        <w:rPr>
          <w:rFonts w:ascii="Arial" w:hAnsi="Arial" w:cs="Arial"/>
        </w:rPr>
      </w:pPr>
    </w:p>
    <w:p w:rsidR="00500192" w:rsidRDefault="00500192" w:rsidP="00500192">
      <w:pPr>
        <w:ind w:left="2880" w:hanging="2880"/>
        <w:jc w:val="both"/>
        <w:rPr>
          <w:rFonts w:ascii="Arial" w:hAnsi="Arial" w:cs="Arial"/>
          <w:i/>
          <w:u w:val="single"/>
        </w:rPr>
      </w:pPr>
    </w:p>
    <w:p w:rsidR="00500192" w:rsidRDefault="00500192" w:rsidP="00500192">
      <w:pPr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III. EXPERIENCE</w:t>
      </w:r>
      <w:r>
        <w:rPr>
          <w:rFonts w:ascii="Arial" w:hAnsi="Arial" w:cs="Arial"/>
          <w:b/>
        </w:rPr>
        <w:tab/>
        <w:t>Over 20 years experience in Muscat as Finance Manager in  highly reputed business establishments.</w:t>
      </w:r>
    </w:p>
    <w:p w:rsidR="00500192" w:rsidRDefault="00500192" w:rsidP="00500192">
      <w:pPr>
        <w:jc w:val="both"/>
        <w:rPr>
          <w:rFonts w:ascii="Arial" w:hAnsi="Arial" w:cs="Arial"/>
          <w:b/>
          <w:u w:val="single"/>
        </w:rPr>
      </w:pPr>
    </w:p>
    <w:p w:rsidR="00500192" w:rsidRDefault="00500192" w:rsidP="00500192">
      <w:pPr>
        <w:rPr>
          <w:rFonts w:ascii="Arial" w:hAnsi="Arial" w:cs="Arial"/>
          <w:b/>
          <w:bCs/>
          <w:i/>
          <w:iCs/>
          <w:szCs w:val="28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  <w:szCs w:val="28"/>
          <w:u w:val="single"/>
        </w:rPr>
        <w:t>Strength &amp; Skills</w:t>
      </w:r>
    </w:p>
    <w:p w:rsidR="00500192" w:rsidRDefault="00500192" w:rsidP="00500192">
      <w:pPr>
        <w:ind w:left="360"/>
        <w:jc w:val="both"/>
        <w:rPr>
          <w:rFonts w:ascii="Arial" w:hAnsi="Arial" w:cs="Arial"/>
        </w:rPr>
      </w:pPr>
    </w:p>
    <w:p w:rsidR="00500192" w:rsidRDefault="00500192" w:rsidP="005001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Control and Supervise accounting and finance departments functions and implement appropriate methods to constantly improve its functions. </w:t>
      </w:r>
    </w:p>
    <w:p w:rsidR="00500192" w:rsidRDefault="00500192" w:rsidP="005001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Handling the Statutory Auditors &amp; getting the Accounts audited, filing of tax returns and also answering their queries if any.</w:t>
      </w:r>
    </w:p>
    <w:p w:rsidR="00500192" w:rsidRDefault="00500192" w:rsidP="005001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Interacting with banks and financial institutions, preparation of notes, organize back to back L/Cs, Bank guarantees according to the Bank requirement for working capital management for the new projects and negotiate for better terms and conditions.</w:t>
      </w:r>
    </w:p>
    <w:p w:rsidR="00500192" w:rsidRDefault="00500192" w:rsidP="005001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Satisfy the requirement of the Credit Department of the Banks, monitor L/C, LTR.O/D, Guarantees and manage to control under the agreed limit.</w:t>
      </w:r>
    </w:p>
    <w:p w:rsidR="00500192" w:rsidRDefault="00500192" w:rsidP="00500192">
      <w:pPr>
        <w:ind w:left="360"/>
        <w:jc w:val="both"/>
        <w:rPr>
          <w:rFonts w:ascii="Arial" w:hAnsi="Arial" w:cs="Arial"/>
        </w:rPr>
      </w:pPr>
    </w:p>
    <w:p w:rsidR="00500192" w:rsidRDefault="00500192" w:rsidP="005001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Preparation, review and presentation of MIS, Budgets and Costing Reports and comparative studies </w:t>
      </w:r>
    </w:p>
    <w:p w:rsidR="00500192" w:rsidRDefault="00500192" w:rsidP="005001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Preparing various MIS reports, Inventory Aging reports, Debtors Aging report.</w:t>
      </w:r>
    </w:p>
    <w:p w:rsidR="00500192" w:rsidRDefault="00500192" w:rsidP="005001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Preparing Division-wise, Branch-wise, Franchise-wise, Product-wise Profitability</w:t>
      </w:r>
    </w:p>
    <w:p w:rsidR="00500192" w:rsidRDefault="00500192" w:rsidP="005001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Preparation of the detailed business plan, monthly comparison of the actual growth with the business plan, locating extra-ordinary expenses and find means  to control those expenses</w:t>
      </w:r>
    </w:p>
    <w:p w:rsidR="00500192" w:rsidRDefault="00500192" w:rsidP="005001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Suggest better systems and policies to revamp company’s operations</w:t>
      </w:r>
    </w:p>
    <w:p w:rsidR="00500192" w:rsidRDefault="00500192" w:rsidP="005001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Handling of Import documentation and related commercial matters </w:t>
      </w:r>
    </w:p>
    <w:p w:rsidR="00500192" w:rsidRDefault="00500192" w:rsidP="005001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Make arrangement for forward booking for the volatile and highly fluctuating foreign currencies.</w:t>
      </w:r>
    </w:p>
    <w:p w:rsidR="00500192" w:rsidRDefault="00500192" w:rsidP="005001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Actual costing of Import Material &amp; Pricing it in local currencies.</w:t>
      </w:r>
    </w:p>
    <w:p w:rsidR="00500192" w:rsidRDefault="00500192" w:rsidP="005001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Costing for Import purchases for submitting Ministry Tenders.</w:t>
      </w:r>
    </w:p>
    <w:p w:rsidR="00500192" w:rsidRDefault="00500192" w:rsidP="005001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Negotiate with Insurance brokers/agencies to get better rate for W/C, Medical, Fire, Contract &amp; Marine open cover policies and reimburse the claims. </w:t>
      </w:r>
    </w:p>
    <w:p w:rsidR="00500192" w:rsidRDefault="00500192" w:rsidP="005001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Support the operation team to negotiate with subcontractors to get better prices and strengthen the company for competition.</w:t>
      </w:r>
    </w:p>
    <w:p w:rsidR="00500192" w:rsidRDefault="00500192" w:rsidP="005001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Verifying M.O.Us for new tie ups/Collaborations and negotiate to have better terms for the organisation.</w:t>
      </w:r>
    </w:p>
    <w:p w:rsidR="00500192" w:rsidRDefault="00500192" w:rsidP="00500192">
      <w:pPr>
        <w:jc w:val="both"/>
        <w:rPr>
          <w:rFonts w:ascii="Arial" w:hAnsi="Arial" w:cs="Arial"/>
          <w:b/>
          <w:u w:val="single"/>
        </w:rPr>
      </w:pPr>
    </w:p>
    <w:p w:rsidR="00500192" w:rsidRDefault="00500192" w:rsidP="0050019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Break-up of experience</w:t>
      </w:r>
    </w:p>
    <w:p w:rsidR="00C4272A" w:rsidRDefault="00C4272A" w:rsidP="005001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Since April 2016 to March 2017  </w:t>
      </w:r>
      <w:r w:rsidRPr="00C4272A">
        <w:rPr>
          <w:rFonts w:ascii="Arial" w:hAnsi="Arial" w:cs="Arial"/>
          <w:b/>
        </w:rPr>
        <w:t xml:space="preserve">                         Magnamind Ventures Pvt. Ltd</w:t>
      </w:r>
    </w:p>
    <w:p w:rsidR="00C4272A" w:rsidRDefault="00C4272A" w:rsidP="0050019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Kinfa Industrial Park, Nellad, Muvttupuzha</w:t>
      </w:r>
    </w:p>
    <w:p w:rsidR="00C4272A" w:rsidRDefault="00C4272A" w:rsidP="00500192">
      <w:pPr>
        <w:jc w:val="both"/>
        <w:rPr>
          <w:rFonts w:ascii="Arial" w:hAnsi="Arial" w:cs="Arial"/>
          <w:b/>
          <w:u w:val="single"/>
        </w:rPr>
      </w:pPr>
    </w:p>
    <w:p w:rsidR="00C4272A" w:rsidRDefault="00C4272A" w:rsidP="00500192">
      <w:pPr>
        <w:jc w:val="both"/>
        <w:rPr>
          <w:rFonts w:ascii="Arial" w:hAnsi="Arial" w:cs="Arial"/>
          <w:b/>
          <w:u w:val="single"/>
        </w:rPr>
      </w:pPr>
    </w:p>
    <w:p w:rsidR="00500192" w:rsidRDefault="006945A4" w:rsidP="0050019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Since October 2011 to March 2016</w:t>
      </w:r>
      <w:r w:rsidR="00500192">
        <w:rPr>
          <w:rFonts w:ascii="Arial" w:hAnsi="Arial" w:cs="Arial"/>
          <w:b/>
          <w:u w:val="single"/>
        </w:rPr>
        <w:t xml:space="preserve">          </w:t>
      </w:r>
      <w:r w:rsidR="00500192">
        <w:rPr>
          <w:rFonts w:ascii="Arial" w:hAnsi="Arial" w:cs="Arial"/>
          <w:b/>
        </w:rPr>
        <w:t xml:space="preserve">                       Middle East Engineering Services LLC</w:t>
      </w:r>
    </w:p>
    <w:p w:rsidR="00500192" w:rsidRDefault="00500192" w:rsidP="0050019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</w:t>
      </w:r>
    </w:p>
    <w:p w:rsidR="00500192" w:rsidRDefault="00500192" w:rsidP="00500192">
      <w:pPr>
        <w:ind w:left="4380" w:hanging="4380"/>
        <w:jc w:val="both"/>
        <w:rPr>
          <w:rFonts w:ascii="Arial" w:hAnsi="Arial" w:cs="Arial"/>
          <w:b/>
          <w:u w:val="single"/>
        </w:rPr>
      </w:pPr>
      <w:r w:rsidRPr="00E57DE4">
        <w:rPr>
          <w:rFonts w:ascii="Arial" w:hAnsi="Arial" w:cs="Arial"/>
          <w:b/>
        </w:rPr>
        <w:t xml:space="preserve">Finance Manager  </w:t>
      </w:r>
      <w:r w:rsidRPr="00BB69C9">
        <w:rPr>
          <w:rFonts w:ascii="Arial" w:hAnsi="Arial" w:cs="Arial"/>
          <w:b/>
        </w:rPr>
        <w:t xml:space="preserve">                                     </w:t>
      </w:r>
      <w:r>
        <w:rPr>
          <w:rFonts w:ascii="Arial" w:hAnsi="Arial" w:cs="Arial"/>
          <w:b/>
        </w:rPr>
        <w:tab/>
      </w:r>
      <w:r w:rsidRPr="00BB69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 xml:space="preserve">( </w:t>
      </w:r>
      <w:r>
        <w:rPr>
          <w:rFonts w:ascii="Arial" w:hAnsi="Arial" w:cs="Arial"/>
        </w:rPr>
        <w:t xml:space="preserve">This Company engaged in Aluminiam and Steel Fabrication and interior, exterior decorations .) </w:t>
      </w:r>
      <w:r>
        <w:rPr>
          <w:rFonts w:ascii="Arial" w:hAnsi="Arial" w:cs="Arial"/>
          <w:b/>
          <w:u w:val="single"/>
        </w:rPr>
        <w:t xml:space="preserve">                                             </w:t>
      </w:r>
    </w:p>
    <w:p w:rsidR="00500192" w:rsidRDefault="00500192" w:rsidP="00500192">
      <w:pPr>
        <w:jc w:val="both"/>
        <w:rPr>
          <w:rFonts w:ascii="Arial" w:hAnsi="Arial" w:cs="Arial"/>
          <w:b/>
          <w:u w:val="single"/>
        </w:rPr>
      </w:pPr>
    </w:p>
    <w:p w:rsidR="00500192" w:rsidRDefault="00500192" w:rsidP="0050019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December 2000  to September,2011</w:t>
      </w:r>
    </w:p>
    <w:p w:rsidR="00500192" w:rsidRDefault="00500192" w:rsidP="00500192">
      <w:pPr>
        <w:jc w:val="both"/>
        <w:rPr>
          <w:rFonts w:ascii="Arial" w:hAnsi="Arial" w:cs="Arial"/>
          <w:b/>
          <w:u w:val="single"/>
        </w:rPr>
      </w:pPr>
    </w:p>
    <w:p w:rsidR="00500192" w:rsidRDefault="00500192" w:rsidP="00500192">
      <w:pPr>
        <w:pStyle w:val="Heading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Group Finance Manager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Trifoil Group of Companies, </w:t>
      </w:r>
    </w:p>
    <w:p w:rsidR="00500192" w:rsidRDefault="00500192" w:rsidP="00500192">
      <w:pPr>
        <w:pStyle w:val="Heading1"/>
        <w:ind w:left="360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Sultanate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</w:rPr>
            <w:t>Oman</w:t>
          </w:r>
        </w:smartTag>
      </w:smartTag>
    </w:p>
    <w:p w:rsidR="00500192" w:rsidRDefault="00500192" w:rsidP="00500192">
      <w:pPr>
        <w:pStyle w:val="Heading1"/>
        <w:ind w:left="432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(Group of companies engaged with Telecom, Advertising, Pre-Press, Event Management, Security &amp; Surveillance related activities)</w:t>
      </w:r>
    </w:p>
    <w:p w:rsidR="00500192" w:rsidRDefault="00500192" w:rsidP="00500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0192" w:rsidRPr="00294582" w:rsidRDefault="00500192" w:rsidP="00500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00192" w:rsidRDefault="00500192" w:rsidP="00500192">
      <w:pPr>
        <w:jc w:val="both"/>
        <w:rPr>
          <w:rFonts w:ascii="Arial" w:hAnsi="Arial" w:cs="Arial"/>
          <w:b/>
        </w:rPr>
      </w:pPr>
    </w:p>
    <w:p w:rsidR="00500192" w:rsidRDefault="00500192" w:rsidP="00500192">
      <w:pPr>
        <w:jc w:val="both"/>
        <w:rPr>
          <w:rFonts w:ascii="Arial" w:hAnsi="Arial" w:cs="Arial"/>
          <w:b/>
        </w:rPr>
      </w:pPr>
    </w:p>
    <w:p w:rsidR="00500192" w:rsidRDefault="00500192" w:rsidP="00500192">
      <w:pPr>
        <w:jc w:val="both"/>
        <w:rPr>
          <w:rFonts w:ascii="Arial" w:hAnsi="Arial" w:cs="Arial"/>
          <w:b/>
        </w:rPr>
      </w:pPr>
    </w:p>
    <w:p w:rsidR="00500192" w:rsidRDefault="00500192" w:rsidP="00500192">
      <w:pPr>
        <w:jc w:val="both"/>
        <w:rPr>
          <w:rFonts w:ascii="Arial" w:hAnsi="Arial" w:cs="Arial"/>
          <w:b/>
        </w:rPr>
      </w:pPr>
    </w:p>
    <w:p w:rsidR="00500192" w:rsidRDefault="00500192" w:rsidP="00500192">
      <w:pPr>
        <w:jc w:val="both"/>
        <w:rPr>
          <w:rFonts w:ascii="Arial" w:hAnsi="Arial" w:cs="Arial"/>
          <w:b/>
        </w:rPr>
      </w:pPr>
    </w:p>
    <w:p w:rsidR="00500192" w:rsidRDefault="00500192" w:rsidP="0050019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August 1990 to November, 2000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500192" w:rsidRDefault="00500192" w:rsidP="00500192">
      <w:pPr>
        <w:jc w:val="both"/>
        <w:rPr>
          <w:rFonts w:ascii="Arial" w:hAnsi="Arial" w:cs="Arial"/>
          <w:b/>
        </w:rPr>
      </w:pPr>
    </w:p>
    <w:p w:rsidR="00500192" w:rsidRDefault="00500192" w:rsidP="00500192">
      <w:pPr>
        <w:ind w:left="3600" w:hanging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 Accountant</w:t>
      </w:r>
      <w:r>
        <w:rPr>
          <w:rFonts w:ascii="Arial" w:hAnsi="Arial" w:cs="Arial"/>
          <w:b/>
        </w:rPr>
        <w:tab/>
        <w:t>Muscat Overseas Group, in their various divisions, such as AME, Majan International Agencies and also in their Corporate Office.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00192" w:rsidRDefault="00500192" w:rsidP="00500192">
      <w:pPr>
        <w:pStyle w:val="BodyText2"/>
        <w:ind w:left="3600"/>
      </w:pPr>
      <w:r>
        <w:t xml:space="preserve">Muscat Overseas Group is a reputed business house with diversified business activities.   AME is engaged in landscaping and irrigation work while Majan International Agencies is in the business of  travel and tourism. </w:t>
      </w:r>
    </w:p>
    <w:p w:rsidR="00500192" w:rsidRDefault="00500192" w:rsidP="00500192">
      <w:pPr>
        <w:ind w:left="3600" w:hanging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00192" w:rsidRDefault="00500192" w:rsidP="00500192">
      <w:pPr>
        <w:jc w:val="both"/>
        <w:rPr>
          <w:rFonts w:ascii="Arial" w:hAnsi="Arial" w:cs="Arial"/>
          <w:b/>
        </w:rPr>
      </w:pPr>
    </w:p>
    <w:p w:rsidR="00500192" w:rsidRDefault="00500192" w:rsidP="00500192">
      <w:pPr>
        <w:jc w:val="both"/>
        <w:rPr>
          <w:rFonts w:ascii="Arial" w:hAnsi="Arial" w:cs="Arial"/>
          <w:b/>
        </w:rPr>
      </w:pPr>
    </w:p>
    <w:p w:rsidR="008D4BDA" w:rsidRDefault="008D4BDA"/>
    <w:sectPr w:rsidR="008D4BDA" w:rsidSect="00733DE6">
      <w:headerReference w:type="default" r:id="rId8"/>
      <w:footerReference w:type="default" r:id="rId9"/>
      <w:pgSz w:w="11909" w:h="16834"/>
      <w:pgMar w:top="2016" w:right="1440" w:bottom="1440" w:left="1440" w:header="720" w:footer="144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53" w:rsidRDefault="00F54653" w:rsidP="00733DE6">
      <w:r>
        <w:separator/>
      </w:r>
    </w:p>
  </w:endnote>
  <w:endnote w:type="continuationSeparator" w:id="1">
    <w:p w:rsidR="00F54653" w:rsidRDefault="00F54653" w:rsidP="0073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2A" w:rsidRDefault="00500192">
    <w:pPr>
      <w:pStyle w:val="Footer"/>
    </w:pP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53" w:rsidRDefault="00F54653" w:rsidP="00733DE6">
      <w:r>
        <w:separator/>
      </w:r>
    </w:p>
  </w:footnote>
  <w:footnote w:type="continuationSeparator" w:id="1">
    <w:p w:rsidR="00F54653" w:rsidRDefault="00F54653" w:rsidP="00733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2A" w:rsidRDefault="00500192">
    <w:pPr>
      <w:pStyle w:val="Header"/>
      <w:tabs>
        <w:tab w:val="clear" w:pos="8640"/>
      </w:tabs>
      <w:ind w:right="-331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65F0"/>
    <w:multiLevelType w:val="hybridMultilevel"/>
    <w:tmpl w:val="0FCC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00192"/>
    <w:rsid w:val="002D0A03"/>
    <w:rsid w:val="004B1B20"/>
    <w:rsid w:val="00500192"/>
    <w:rsid w:val="006945A4"/>
    <w:rsid w:val="006E1EE2"/>
    <w:rsid w:val="00733DE6"/>
    <w:rsid w:val="008D4BDA"/>
    <w:rsid w:val="00BA2DD7"/>
    <w:rsid w:val="00C4272A"/>
    <w:rsid w:val="00D85C33"/>
    <w:rsid w:val="00F54653"/>
    <w:rsid w:val="00FF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0192"/>
    <w:pPr>
      <w:keepNext/>
      <w:outlineLvl w:val="0"/>
    </w:pPr>
    <w:rPr>
      <w:rFonts w:ascii="Book Antiqua" w:hAnsi="Book Antiqu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192"/>
    <w:rPr>
      <w:rFonts w:ascii="Book Antiqua" w:eastAsia="Times New Roman" w:hAnsi="Book Antiqua" w:cs="Times New Roman"/>
      <w:b/>
      <w:bCs/>
    </w:rPr>
  </w:style>
  <w:style w:type="paragraph" w:styleId="Footer">
    <w:name w:val="footer"/>
    <w:basedOn w:val="Normal"/>
    <w:link w:val="FooterChar"/>
    <w:rsid w:val="00500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19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00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019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500192"/>
    <w:pPr>
      <w:jc w:val="center"/>
    </w:pPr>
    <w:rPr>
      <w:rFonts w:ascii="Book Antiqua" w:hAnsi="Book Antiqua"/>
      <w:b/>
      <w:bCs/>
      <w:i/>
      <w:iCs/>
      <w:sz w:val="34"/>
      <w:szCs w:val="34"/>
      <w:u w:val="single"/>
    </w:rPr>
  </w:style>
  <w:style w:type="character" w:customStyle="1" w:styleId="TitleChar">
    <w:name w:val="Title Char"/>
    <w:basedOn w:val="DefaultParagraphFont"/>
    <w:link w:val="Title"/>
    <w:rsid w:val="00500192"/>
    <w:rPr>
      <w:rFonts w:ascii="Book Antiqua" w:eastAsia="Times New Roman" w:hAnsi="Book Antiqua" w:cs="Times New Roman"/>
      <w:b/>
      <w:bCs/>
      <w:i/>
      <w:iCs/>
      <w:sz w:val="34"/>
      <w:szCs w:val="34"/>
      <w:u w:val="single"/>
    </w:rPr>
  </w:style>
  <w:style w:type="paragraph" w:styleId="BodyText2">
    <w:name w:val="Body Text 2"/>
    <w:basedOn w:val="Normal"/>
    <w:link w:val="BodyText2Char"/>
    <w:rsid w:val="00500192"/>
    <w:pPr>
      <w:jc w:val="both"/>
    </w:pPr>
    <w:rPr>
      <w:rFonts w:ascii="Arial" w:hAnsi="Arial" w:cs="Arial"/>
      <w:bCs/>
    </w:rPr>
  </w:style>
  <w:style w:type="character" w:customStyle="1" w:styleId="BodyText2Char">
    <w:name w:val="Body Text 2 Char"/>
    <w:basedOn w:val="DefaultParagraphFont"/>
    <w:link w:val="BodyText2"/>
    <w:rsid w:val="00500192"/>
    <w:rPr>
      <w:rFonts w:ascii="Arial" w:eastAsia="Times New Roman" w:hAnsi="Arial" w:cs="Arial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2014-10-17T00:04:00Z</dcterms:created>
  <dcterms:modified xsi:type="dcterms:W3CDTF">2017-05-01T05:06:00Z</dcterms:modified>
</cp:coreProperties>
</file>