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49"/>
        <w:tblW w:w="9951" w:type="dxa"/>
        <w:tblCellMar>
          <w:left w:w="170" w:type="dxa"/>
          <w:right w:w="170" w:type="dxa"/>
        </w:tblCellMar>
        <w:tblLook w:val="04A0"/>
      </w:tblPr>
      <w:tblGrid>
        <w:gridCol w:w="3503"/>
        <w:gridCol w:w="6448"/>
      </w:tblGrid>
      <w:tr w:rsidR="003731EF" w:rsidRPr="00B10B74">
        <w:trPr>
          <w:trHeight w:val="14126"/>
        </w:trPr>
        <w:tc>
          <w:tcPr>
            <w:tcW w:w="3147" w:type="dxa"/>
            <w:shd w:val="clear" w:color="auto" w:fill="E5E5E5"/>
          </w:tcPr>
          <w:p w:rsidR="003731EF" w:rsidRPr="00B10B74" w:rsidRDefault="00AB2116">
            <w:pPr>
              <w:pStyle w:val="Nome"/>
              <w:ind w:left="0" w:firstLine="0"/>
              <w:rPr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</w:t>
            </w:r>
            <w:r w:rsidR="00AF1EF1">
              <w:rPr>
                <w:sz w:val="24"/>
                <w:szCs w:val="24"/>
              </w:rPr>
              <w:t xml:space="preserve">JOYAL JOY </w:t>
            </w:r>
          </w:p>
          <w:p w:rsidR="003731EF" w:rsidRPr="00B10B74" w:rsidRDefault="003731EF">
            <w:pPr>
              <w:ind w:right="-260"/>
              <w:rPr>
                <w:sz w:val="24"/>
                <w:szCs w:val="24"/>
              </w:rPr>
            </w:pPr>
          </w:p>
          <w:p w:rsidR="003731EF" w:rsidRPr="00B10B74" w:rsidRDefault="005C0B8F">
            <w:pPr>
              <w:rPr>
                <w:b/>
                <w:sz w:val="24"/>
                <w:szCs w:val="24"/>
              </w:rPr>
            </w:pPr>
            <w:r w:rsidRPr="00B10B74">
              <w:rPr>
                <w:b/>
                <w:sz w:val="24"/>
                <w:szCs w:val="24"/>
              </w:rPr>
              <w:t>Email:</w:t>
            </w:r>
            <w:r w:rsidR="00CD01B9">
              <w:rPr>
                <w:b/>
                <w:color w:val="365F91"/>
                <w:sz w:val="24"/>
                <w:szCs w:val="24"/>
              </w:rPr>
              <w:t>joyaljoy825</w:t>
            </w:r>
            <w:r w:rsidRPr="00B10B74">
              <w:rPr>
                <w:b/>
                <w:color w:val="365F91"/>
                <w:sz w:val="24"/>
                <w:szCs w:val="24"/>
              </w:rPr>
              <w:t>@gmail.com</w:t>
            </w:r>
          </w:p>
          <w:p w:rsidR="003731EF" w:rsidRPr="00B10B74" w:rsidRDefault="003731EF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3731EF" w:rsidRDefault="005C0B8F">
            <w:pPr>
              <w:spacing w:line="360" w:lineRule="auto"/>
              <w:rPr>
                <w:sz w:val="24"/>
                <w:szCs w:val="24"/>
              </w:rPr>
            </w:pPr>
            <w:r w:rsidRPr="00B10B74">
              <w:rPr>
                <w:b/>
                <w:sz w:val="24"/>
                <w:szCs w:val="24"/>
              </w:rPr>
              <w:t>Phone No</w:t>
            </w:r>
            <w:r w:rsidR="00CD01B9">
              <w:rPr>
                <w:sz w:val="24"/>
                <w:szCs w:val="24"/>
              </w:rPr>
              <w:t>: 8807602855</w:t>
            </w:r>
            <w:r w:rsidR="004A1B3E">
              <w:rPr>
                <w:sz w:val="24"/>
                <w:szCs w:val="24"/>
              </w:rPr>
              <w:t xml:space="preserve">, </w:t>
            </w:r>
          </w:p>
          <w:p w:rsidR="004A1B3E" w:rsidRPr="00B10B74" w:rsidRDefault="004A1B3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9746047951</w:t>
            </w:r>
          </w:p>
          <w:p w:rsidR="003731EF" w:rsidRPr="00B10B74" w:rsidRDefault="003731EF">
            <w:pPr>
              <w:rPr>
                <w:sz w:val="24"/>
                <w:szCs w:val="24"/>
              </w:rPr>
            </w:pPr>
          </w:p>
          <w:p w:rsidR="003731EF" w:rsidRPr="00B10B74" w:rsidRDefault="005C0B8F">
            <w:pPr>
              <w:pStyle w:val="Heading1"/>
              <w:rPr>
                <w:sz w:val="24"/>
                <w:szCs w:val="24"/>
              </w:rPr>
            </w:pPr>
            <w:r w:rsidRPr="00B10B74">
              <w:rPr>
                <w:sz w:val="24"/>
                <w:szCs w:val="24"/>
              </w:rPr>
              <w:t>Personal Data:</w:t>
            </w:r>
          </w:p>
          <w:p w:rsidR="003731EF" w:rsidRPr="00B10B74" w:rsidRDefault="003731EF">
            <w:pPr>
              <w:rPr>
                <w:sz w:val="24"/>
                <w:szCs w:val="24"/>
              </w:rPr>
            </w:pPr>
          </w:p>
          <w:p w:rsidR="003731EF" w:rsidRPr="00B10B74" w:rsidRDefault="003731EF">
            <w:pPr>
              <w:rPr>
                <w:sz w:val="24"/>
                <w:szCs w:val="24"/>
              </w:rPr>
            </w:pPr>
          </w:p>
          <w:p w:rsidR="003731EF" w:rsidRPr="00B10B74" w:rsidRDefault="005C0B8F">
            <w:pPr>
              <w:rPr>
                <w:sz w:val="24"/>
                <w:szCs w:val="24"/>
              </w:rPr>
            </w:pPr>
            <w:r w:rsidRPr="00B10B74">
              <w:rPr>
                <w:b/>
                <w:sz w:val="24"/>
                <w:szCs w:val="24"/>
              </w:rPr>
              <w:t>Date of Birth</w:t>
            </w:r>
            <w:r w:rsidRPr="00B10B74">
              <w:rPr>
                <w:sz w:val="24"/>
                <w:szCs w:val="24"/>
              </w:rPr>
              <w:t xml:space="preserve">         </w:t>
            </w:r>
            <w:r w:rsidR="000772FD">
              <w:rPr>
                <w:sz w:val="24"/>
                <w:szCs w:val="24"/>
              </w:rPr>
              <w:t xml:space="preserve"> </w:t>
            </w:r>
            <w:r w:rsidR="00CD01B9">
              <w:rPr>
                <w:sz w:val="24"/>
                <w:szCs w:val="24"/>
              </w:rPr>
              <w:t>:2</w:t>
            </w:r>
            <w:r w:rsidR="00AF1EF1">
              <w:rPr>
                <w:sz w:val="24"/>
                <w:szCs w:val="24"/>
              </w:rPr>
              <w:t>2/11/</w:t>
            </w:r>
            <w:r w:rsidRPr="00B10B74">
              <w:rPr>
                <w:sz w:val="24"/>
                <w:szCs w:val="24"/>
              </w:rPr>
              <w:t>1993</w:t>
            </w:r>
          </w:p>
          <w:p w:rsidR="003731EF" w:rsidRPr="00B10B74" w:rsidRDefault="003731EF">
            <w:pPr>
              <w:rPr>
                <w:sz w:val="24"/>
                <w:szCs w:val="24"/>
              </w:rPr>
            </w:pPr>
          </w:p>
          <w:p w:rsidR="003731EF" w:rsidRPr="00B10B74" w:rsidRDefault="005C0B8F">
            <w:pPr>
              <w:rPr>
                <w:sz w:val="24"/>
                <w:szCs w:val="24"/>
              </w:rPr>
            </w:pPr>
            <w:r w:rsidRPr="00B10B74">
              <w:rPr>
                <w:b/>
                <w:sz w:val="24"/>
                <w:szCs w:val="24"/>
              </w:rPr>
              <w:t xml:space="preserve">Sex     </w:t>
            </w:r>
            <w:r w:rsidRPr="00B10B74">
              <w:rPr>
                <w:sz w:val="24"/>
                <w:szCs w:val="24"/>
              </w:rPr>
              <w:t xml:space="preserve"> </w:t>
            </w:r>
            <w:r w:rsidR="000772FD">
              <w:rPr>
                <w:sz w:val="24"/>
                <w:szCs w:val="24"/>
              </w:rPr>
              <w:t xml:space="preserve">                   </w:t>
            </w:r>
            <w:r w:rsidR="00CD01B9">
              <w:rPr>
                <w:sz w:val="24"/>
                <w:szCs w:val="24"/>
              </w:rPr>
              <w:t xml:space="preserve">  : M</w:t>
            </w:r>
            <w:r w:rsidRPr="00B10B74">
              <w:rPr>
                <w:sz w:val="24"/>
                <w:szCs w:val="24"/>
              </w:rPr>
              <w:t>ale</w:t>
            </w:r>
          </w:p>
          <w:p w:rsidR="003731EF" w:rsidRPr="00B10B74" w:rsidRDefault="003731EF">
            <w:pPr>
              <w:rPr>
                <w:sz w:val="24"/>
                <w:szCs w:val="24"/>
              </w:rPr>
            </w:pPr>
          </w:p>
          <w:p w:rsidR="003731EF" w:rsidRPr="00B10B74" w:rsidRDefault="005C0B8F">
            <w:pPr>
              <w:rPr>
                <w:sz w:val="24"/>
                <w:szCs w:val="24"/>
              </w:rPr>
            </w:pPr>
            <w:r w:rsidRPr="00B10B74">
              <w:rPr>
                <w:b/>
                <w:sz w:val="24"/>
                <w:szCs w:val="24"/>
              </w:rPr>
              <w:t xml:space="preserve">Nationality </w:t>
            </w:r>
            <w:r w:rsidRPr="00B10B74">
              <w:rPr>
                <w:sz w:val="24"/>
                <w:szCs w:val="24"/>
              </w:rPr>
              <w:t xml:space="preserve">         </w:t>
            </w:r>
            <w:r w:rsidR="000772FD">
              <w:rPr>
                <w:sz w:val="24"/>
                <w:szCs w:val="24"/>
              </w:rPr>
              <w:t xml:space="preserve"> </w:t>
            </w:r>
            <w:r w:rsidRPr="00B10B74">
              <w:rPr>
                <w:sz w:val="24"/>
                <w:szCs w:val="24"/>
              </w:rPr>
              <w:t xml:space="preserve">   : Indian</w:t>
            </w:r>
          </w:p>
          <w:p w:rsidR="003731EF" w:rsidRPr="00B10B74" w:rsidRDefault="003731EF">
            <w:pPr>
              <w:rPr>
                <w:sz w:val="24"/>
                <w:szCs w:val="24"/>
              </w:rPr>
            </w:pPr>
          </w:p>
          <w:p w:rsidR="003731EF" w:rsidRPr="00B10B74" w:rsidRDefault="005C0B8F">
            <w:pPr>
              <w:ind w:left="10" w:hanging="10"/>
              <w:rPr>
                <w:sz w:val="24"/>
                <w:szCs w:val="24"/>
              </w:rPr>
            </w:pPr>
            <w:r w:rsidRPr="00B10B74">
              <w:rPr>
                <w:b/>
                <w:sz w:val="24"/>
                <w:szCs w:val="24"/>
              </w:rPr>
              <w:t>Marital Status</w:t>
            </w:r>
            <w:r w:rsidRPr="00B10B74">
              <w:rPr>
                <w:sz w:val="24"/>
                <w:szCs w:val="24"/>
              </w:rPr>
              <w:t xml:space="preserve">         : Single</w:t>
            </w:r>
          </w:p>
          <w:p w:rsidR="003731EF" w:rsidRPr="00B10B74" w:rsidRDefault="003731EF">
            <w:pPr>
              <w:rPr>
                <w:sz w:val="24"/>
                <w:szCs w:val="24"/>
              </w:rPr>
            </w:pPr>
          </w:p>
          <w:p w:rsidR="003731EF" w:rsidRDefault="005C0B8F">
            <w:pPr>
              <w:rPr>
                <w:sz w:val="24"/>
                <w:szCs w:val="24"/>
              </w:rPr>
            </w:pPr>
            <w:r w:rsidRPr="00B10B74">
              <w:rPr>
                <w:b/>
                <w:sz w:val="24"/>
                <w:szCs w:val="24"/>
              </w:rPr>
              <w:t xml:space="preserve">Languages </w:t>
            </w:r>
            <w:r w:rsidR="00AB2116" w:rsidRPr="00B10B74">
              <w:rPr>
                <w:b/>
                <w:sz w:val="24"/>
                <w:szCs w:val="24"/>
              </w:rPr>
              <w:t>Known</w:t>
            </w:r>
            <w:r w:rsidR="00AB2116">
              <w:rPr>
                <w:sz w:val="24"/>
                <w:szCs w:val="24"/>
              </w:rPr>
              <w:t>:</w:t>
            </w:r>
            <w:r w:rsidR="00763436">
              <w:rPr>
                <w:sz w:val="24"/>
                <w:szCs w:val="24"/>
              </w:rPr>
              <w:t xml:space="preserve"> English,</w:t>
            </w:r>
            <w:r w:rsidRPr="00B10B74">
              <w:rPr>
                <w:sz w:val="24"/>
                <w:szCs w:val="24"/>
              </w:rPr>
              <w:t xml:space="preserve"> Hindi, Tamil</w:t>
            </w:r>
            <w:r w:rsidR="00A36389" w:rsidRPr="00B10B74">
              <w:rPr>
                <w:sz w:val="24"/>
                <w:szCs w:val="24"/>
              </w:rPr>
              <w:t xml:space="preserve">, </w:t>
            </w:r>
            <w:r w:rsidR="00AB2116" w:rsidRPr="00B10B74">
              <w:rPr>
                <w:sz w:val="24"/>
                <w:szCs w:val="24"/>
              </w:rPr>
              <w:t>and Malayalam</w:t>
            </w:r>
            <w:r w:rsidR="00AF1EF1">
              <w:rPr>
                <w:sz w:val="24"/>
                <w:szCs w:val="24"/>
              </w:rPr>
              <w:t>.</w:t>
            </w:r>
            <w:r w:rsidR="00A23912">
              <w:rPr>
                <w:sz w:val="24"/>
                <w:szCs w:val="24"/>
              </w:rPr>
              <w:t xml:space="preserve"> </w:t>
            </w:r>
          </w:p>
          <w:p w:rsidR="00183685" w:rsidRDefault="00183685">
            <w:pPr>
              <w:rPr>
                <w:sz w:val="24"/>
                <w:szCs w:val="24"/>
              </w:rPr>
            </w:pPr>
          </w:p>
          <w:p w:rsidR="00183685" w:rsidRDefault="00183685" w:rsidP="00183685">
            <w:pPr>
              <w:spacing w:after="200" w:line="276" w:lineRule="auto"/>
              <w:rPr>
                <w:rFonts w:eastAsia="Arial"/>
                <w:sz w:val="24"/>
                <w:szCs w:val="24"/>
              </w:rPr>
            </w:pPr>
            <w:r w:rsidRPr="00183685">
              <w:rPr>
                <w:rFonts w:eastAsia="Arial"/>
                <w:b/>
                <w:sz w:val="24"/>
                <w:szCs w:val="24"/>
              </w:rPr>
              <w:t>Hobbies</w:t>
            </w:r>
            <w:r>
              <w:rPr>
                <w:rFonts w:ascii="Arial" w:eastAsia="Arial" w:hAnsi="Arial" w:cs="Arial"/>
                <w:b/>
              </w:rPr>
              <w:t>:</w:t>
            </w:r>
            <w:r>
              <w:rPr>
                <w:rFonts w:ascii="Arial" w:eastAsia="Arial" w:hAnsi="Arial" w:cs="Arial"/>
              </w:rPr>
              <w:t xml:space="preserve"> </w:t>
            </w:r>
            <w:r w:rsidRPr="00183685">
              <w:rPr>
                <w:rFonts w:eastAsia="Arial"/>
                <w:sz w:val="24"/>
                <w:szCs w:val="24"/>
              </w:rPr>
              <w:t xml:space="preserve">Travelling, sports, listening songs, </w:t>
            </w:r>
            <w:r w:rsidR="004C3363" w:rsidRPr="00183685">
              <w:rPr>
                <w:rFonts w:eastAsia="Arial"/>
                <w:sz w:val="24"/>
                <w:szCs w:val="24"/>
              </w:rPr>
              <w:t>reading</w:t>
            </w:r>
            <w:r w:rsidR="004C3363">
              <w:rPr>
                <w:rFonts w:eastAsia="Arial"/>
                <w:sz w:val="24"/>
                <w:szCs w:val="24"/>
              </w:rPr>
              <w:t>, chess</w:t>
            </w:r>
            <w:r>
              <w:rPr>
                <w:rFonts w:eastAsia="Arial"/>
                <w:sz w:val="24"/>
                <w:szCs w:val="24"/>
              </w:rPr>
              <w:t>.</w:t>
            </w:r>
          </w:p>
          <w:p w:rsidR="00183685" w:rsidRDefault="00183685" w:rsidP="00183685">
            <w:p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Fathers Name:</w:t>
            </w:r>
            <w:r>
              <w:rPr>
                <w:rFonts w:ascii="Arial" w:eastAsia="Arial" w:hAnsi="Arial" w:cs="Arial"/>
              </w:rPr>
              <w:t xml:space="preserve"> John joy</w:t>
            </w:r>
          </w:p>
          <w:p w:rsidR="00183685" w:rsidRDefault="00183685" w:rsidP="00183685">
            <w:p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Mothers Name:</w:t>
            </w:r>
            <w:r>
              <w:rPr>
                <w:rFonts w:ascii="Arial" w:eastAsia="Arial" w:hAnsi="Arial" w:cs="Arial"/>
              </w:rPr>
              <w:t xml:space="preserve"> Lincy joy</w:t>
            </w:r>
          </w:p>
          <w:p w:rsidR="00183685" w:rsidRDefault="00183685" w:rsidP="00183685">
            <w:p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Address:  </w:t>
            </w:r>
            <w:r>
              <w:rPr>
                <w:rFonts w:ascii="Arial" w:eastAsia="Arial" w:hAnsi="Arial" w:cs="Arial"/>
              </w:rPr>
              <w:t>Joyal joy</w:t>
            </w:r>
          </w:p>
          <w:p w:rsidR="00183685" w:rsidRDefault="00183685" w:rsidP="00183685">
            <w:p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Pulikkathara(H)</w:t>
            </w:r>
          </w:p>
          <w:p w:rsidR="00183685" w:rsidRDefault="00183685" w:rsidP="00183685">
            <w:p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Pattani thuruth,  </w:t>
            </w:r>
          </w:p>
          <w:p w:rsidR="00183685" w:rsidRDefault="00183685" w:rsidP="00183685">
            <w:p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Gothuruth,                               </w:t>
            </w:r>
          </w:p>
          <w:p w:rsidR="00183685" w:rsidRDefault="00183685" w:rsidP="00183685">
            <w:p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Ernakulam district</w:t>
            </w:r>
          </w:p>
          <w:p w:rsidR="00183685" w:rsidRDefault="00183685" w:rsidP="00183685">
            <w:p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Kerala (683523).</w:t>
            </w:r>
          </w:p>
          <w:p w:rsidR="00183685" w:rsidRDefault="00183685" w:rsidP="00183685">
            <w:pPr>
              <w:spacing w:after="200" w:line="276" w:lineRule="auto"/>
              <w:rPr>
                <w:rFonts w:ascii="Arial" w:eastAsia="Arial" w:hAnsi="Arial" w:cs="Arial"/>
              </w:rPr>
            </w:pPr>
          </w:p>
          <w:p w:rsidR="00183685" w:rsidRPr="00B10B74" w:rsidRDefault="00183685">
            <w:pPr>
              <w:rPr>
                <w:sz w:val="24"/>
                <w:szCs w:val="24"/>
              </w:rPr>
            </w:pPr>
          </w:p>
          <w:p w:rsidR="003731EF" w:rsidRPr="00B10B74" w:rsidRDefault="003731EF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0772FD" w:rsidRDefault="000772FD">
            <w:pPr>
              <w:pStyle w:val="Tit"/>
              <w:shd w:val="clear" w:color="auto" w:fill="E5E5E5"/>
              <w:ind w:right="-155"/>
              <w:rPr>
                <w:szCs w:val="24"/>
              </w:rPr>
            </w:pPr>
          </w:p>
          <w:p w:rsidR="003731EF" w:rsidRPr="00B10B74" w:rsidRDefault="005C0B8F">
            <w:pPr>
              <w:pStyle w:val="Tit"/>
              <w:shd w:val="clear" w:color="auto" w:fill="E5E5E5"/>
              <w:ind w:right="-155"/>
              <w:rPr>
                <w:szCs w:val="24"/>
              </w:rPr>
            </w:pPr>
            <w:r w:rsidRPr="00B10B74">
              <w:rPr>
                <w:szCs w:val="24"/>
              </w:rPr>
              <w:t>Objective</w:t>
            </w:r>
          </w:p>
          <w:p w:rsidR="003731EF" w:rsidRPr="00B10B74" w:rsidRDefault="003731EF">
            <w:pPr>
              <w:rPr>
                <w:b/>
                <w:sz w:val="24"/>
                <w:szCs w:val="24"/>
              </w:rPr>
            </w:pPr>
          </w:p>
          <w:p w:rsidR="003731EF" w:rsidRDefault="005C0B8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10B74">
              <w:rPr>
                <w:sz w:val="24"/>
                <w:szCs w:val="24"/>
              </w:rPr>
              <w:t>Seeking a position to utilize my skills and abilities in the field that offers professional growth while being resourceful, innovative &amp; flexible.</w:t>
            </w:r>
          </w:p>
          <w:p w:rsidR="00183685" w:rsidRPr="00183685" w:rsidRDefault="00183685" w:rsidP="00183685">
            <w:pPr>
              <w:spacing w:after="200"/>
              <w:rPr>
                <w:rFonts w:eastAsia="Arial"/>
                <w:sz w:val="24"/>
                <w:szCs w:val="24"/>
              </w:rPr>
            </w:pPr>
            <w:r w:rsidRPr="00183685">
              <w:rPr>
                <w:rFonts w:eastAsia="Arial"/>
                <w:sz w:val="24"/>
                <w:szCs w:val="24"/>
              </w:rPr>
              <w:t>To become an excellent career oriented profession by hardworking, dedication, sincerity, and loyalty which will help to achieve personal as well as organizational growth with a perfect blen</w:t>
            </w:r>
            <w:r>
              <w:rPr>
                <w:rFonts w:eastAsia="Arial"/>
                <w:sz w:val="24"/>
                <w:szCs w:val="24"/>
              </w:rPr>
              <w:t>d of performance.</w:t>
            </w:r>
          </w:p>
          <w:p w:rsidR="003731EF" w:rsidRPr="00B10B74" w:rsidRDefault="005C0B8F" w:rsidP="00183685">
            <w:pPr>
              <w:pStyle w:val="Tit"/>
              <w:shd w:val="clear" w:color="auto" w:fill="E5E5E5"/>
              <w:ind w:left="0" w:right="-155" w:firstLine="0"/>
              <w:rPr>
                <w:szCs w:val="24"/>
              </w:rPr>
            </w:pPr>
            <w:r w:rsidRPr="00B10B74">
              <w:rPr>
                <w:szCs w:val="24"/>
              </w:rPr>
              <w:t>Education</w:t>
            </w:r>
          </w:p>
          <w:p w:rsidR="003731EF" w:rsidRPr="00B10B74" w:rsidRDefault="003731EF">
            <w:pPr>
              <w:rPr>
                <w:b/>
                <w:sz w:val="24"/>
                <w:szCs w:val="24"/>
              </w:rPr>
            </w:pPr>
          </w:p>
          <w:p w:rsidR="00710F10" w:rsidRPr="00710F10" w:rsidRDefault="005C0B8F" w:rsidP="00710F10">
            <w:pPr>
              <w:numPr>
                <w:ilvl w:val="0"/>
                <w:numId w:val="2"/>
              </w:numPr>
              <w:tabs>
                <w:tab w:val="left" w:pos="36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10B74">
              <w:rPr>
                <w:b/>
                <w:sz w:val="24"/>
                <w:szCs w:val="24"/>
              </w:rPr>
              <w:t>Doctor of Pharmacy, PSG College of Pharmacy</w:t>
            </w:r>
            <w:r w:rsidR="00A36389" w:rsidRPr="00B10B74">
              <w:rPr>
                <w:b/>
                <w:sz w:val="24"/>
                <w:szCs w:val="24"/>
              </w:rPr>
              <w:t xml:space="preserve"> </w:t>
            </w:r>
            <w:r w:rsidRPr="00B10B74">
              <w:rPr>
                <w:sz w:val="24"/>
                <w:szCs w:val="24"/>
              </w:rPr>
              <w:t>(Dr.</w:t>
            </w:r>
            <w:r w:rsidRPr="00B10B74">
              <w:rPr>
                <w:sz w:val="24"/>
                <w:szCs w:val="24"/>
                <w:lang w:val="en-GB"/>
              </w:rPr>
              <w:t xml:space="preserve"> M.G.R Medical University</w:t>
            </w:r>
            <w:r w:rsidR="000772FD">
              <w:rPr>
                <w:sz w:val="24"/>
                <w:szCs w:val="24"/>
              </w:rPr>
              <w:t>), Coimbatore, Tamil</w:t>
            </w:r>
            <w:r w:rsidR="00AF1EF1">
              <w:rPr>
                <w:sz w:val="24"/>
                <w:szCs w:val="24"/>
              </w:rPr>
              <w:t xml:space="preserve"> N</w:t>
            </w:r>
            <w:r w:rsidRPr="00B10B74">
              <w:rPr>
                <w:sz w:val="24"/>
                <w:szCs w:val="24"/>
              </w:rPr>
              <w:t>adu, India.</w:t>
            </w:r>
          </w:p>
          <w:p w:rsidR="003731EF" w:rsidRPr="00B10B74" w:rsidRDefault="003731EF">
            <w:pPr>
              <w:jc w:val="both"/>
              <w:rPr>
                <w:sz w:val="24"/>
                <w:szCs w:val="24"/>
              </w:rPr>
            </w:pPr>
          </w:p>
          <w:p w:rsidR="003731EF" w:rsidRPr="00B10B74" w:rsidRDefault="00E435B0">
            <w:pPr>
              <w:pStyle w:val="Tit"/>
              <w:shd w:val="clear" w:color="auto" w:fill="E5E5E5"/>
              <w:ind w:left="0" w:right="-155" w:firstLine="0"/>
              <w:rPr>
                <w:szCs w:val="24"/>
              </w:rPr>
            </w:pPr>
            <w:r w:rsidRPr="00B10B74">
              <w:rPr>
                <w:szCs w:val="24"/>
              </w:rPr>
              <w:t>Conferences</w:t>
            </w:r>
            <w:r w:rsidR="005C0B8F" w:rsidRPr="00B10B74">
              <w:rPr>
                <w:szCs w:val="24"/>
              </w:rPr>
              <w:t xml:space="preserve"> &amp; Seminars</w:t>
            </w:r>
            <w:r w:rsidRPr="00B10B74">
              <w:rPr>
                <w:szCs w:val="24"/>
              </w:rPr>
              <w:t xml:space="preserve"> attended</w:t>
            </w:r>
          </w:p>
          <w:p w:rsidR="003731EF" w:rsidRPr="00B10B74" w:rsidRDefault="003731EF">
            <w:pPr>
              <w:rPr>
                <w:sz w:val="24"/>
                <w:szCs w:val="24"/>
              </w:rPr>
            </w:pPr>
          </w:p>
          <w:p w:rsidR="009275E0" w:rsidRPr="00A93C29" w:rsidRDefault="009275E0" w:rsidP="00A93C29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 w:rsidRPr="00B10B74">
              <w:rPr>
                <w:sz w:val="24"/>
                <w:szCs w:val="24"/>
              </w:rPr>
              <w:t>Participated in “INNOVATIONS IN DRUG DELIVERY” in 3</w:t>
            </w:r>
            <w:r w:rsidRPr="00B10B74">
              <w:rPr>
                <w:sz w:val="24"/>
                <w:szCs w:val="24"/>
                <w:vertAlign w:val="superscript"/>
              </w:rPr>
              <w:t xml:space="preserve">rd </w:t>
            </w:r>
            <w:r w:rsidRPr="00B10B74">
              <w:rPr>
                <w:sz w:val="24"/>
                <w:szCs w:val="24"/>
              </w:rPr>
              <w:t>International Conference on Drug Delivery 2014</w:t>
            </w:r>
            <w:r w:rsidR="00763436">
              <w:rPr>
                <w:sz w:val="24"/>
                <w:szCs w:val="24"/>
              </w:rPr>
              <w:t xml:space="preserve"> in PSG college of Pharmacy, Coimbatore.</w:t>
            </w:r>
          </w:p>
          <w:p w:rsidR="000772FD" w:rsidRPr="000772FD" w:rsidRDefault="000772FD" w:rsidP="006E7D5F">
            <w:pPr>
              <w:spacing w:line="276" w:lineRule="auto"/>
              <w:rPr>
                <w:sz w:val="24"/>
                <w:szCs w:val="24"/>
              </w:rPr>
            </w:pPr>
          </w:p>
          <w:p w:rsidR="009275E0" w:rsidRDefault="009275E0" w:rsidP="006E7D5F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 w:rsidRPr="00B10B74">
              <w:rPr>
                <w:sz w:val="24"/>
                <w:szCs w:val="24"/>
              </w:rPr>
              <w:t xml:space="preserve">Participated as Delegate in </w:t>
            </w:r>
            <w:r w:rsidR="00990115" w:rsidRPr="00B10B74">
              <w:rPr>
                <w:sz w:val="24"/>
                <w:szCs w:val="24"/>
              </w:rPr>
              <w:t>“International</w:t>
            </w:r>
            <w:r w:rsidRPr="00B10B74">
              <w:rPr>
                <w:sz w:val="24"/>
                <w:szCs w:val="24"/>
              </w:rPr>
              <w:t xml:space="preserve"> conference on Roles and Responsibilities of Pharmacist on Chronic Disease Management, Adverse Drug Reaction and Therapeutic Drug Monitoring</w:t>
            </w:r>
            <w:r w:rsidR="00F70AEC">
              <w:rPr>
                <w:sz w:val="24"/>
                <w:szCs w:val="24"/>
              </w:rPr>
              <w:t>”</w:t>
            </w:r>
            <w:r w:rsidRPr="00B10B74">
              <w:rPr>
                <w:sz w:val="24"/>
                <w:szCs w:val="24"/>
              </w:rPr>
              <w:t xml:space="preserve"> in April 2015</w:t>
            </w:r>
            <w:r w:rsidR="00F70AEC">
              <w:rPr>
                <w:sz w:val="24"/>
                <w:szCs w:val="24"/>
              </w:rPr>
              <w:t xml:space="preserve"> at</w:t>
            </w:r>
            <w:r w:rsidR="00763436">
              <w:rPr>
                <w:sz w:val="24"/>
                <w:szCs w:val="24"/>
              </w:rPr>
              <w:t xml:space="preserve"> PSG college of Pharmacy, Coimbatore.</w:t>
            </w:r>
          </w:p>
          <w:p w:rsidR="000772FD" w:rsidRPr="000772FD" w:rsidRDefault="000772FD" w:rsidP="006E7D5F">
            <w:pPr>
              <w:spacing w:line="276" w:lineRule="auto"/>
              <w:rPr>
                <w:sz w:val="24"/>
                <w:szCs w:val="24"/>
              </w:rPr>
            </w:pPr>
          </w:p>
          <w:p w:rsidR="009275E0" w:rsidRDefault="009275E0" w:rsidP="006E7D5F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 w:rsidRPr="00B10B74">
              <w:rPr>
                <w:sz w:val="24"/>
                <w:szCs w:val="24"/>
              </w:rPr>
              <w:t>Participated as Delegate in “National Conference on Pharmacovigilance &amp; Pharmacoeconomics in June</w:t>
            </w:r>
            <w:r w:rsidR="00990115" w:rsidRPr="00B10B74">
              <w:rPr>
                <w:sz w:val="24"/>
                <w:szCs w:val="24"/>
              </w:rPr>
              <w:t xml:space="preserve"> 201</w:t>
            </w:r>
            <w:r w:rsidR="00F70AEC">
              <w:rPr>
                <w:sz w:val="24"/>
                <w:szCs w:val="24"/>
              </w:rPr>
              <w:t>5 at</w:t>
            </w:r>
            <w:r w:rsidR="00763436">
              <w:rPr>
                <w:sz w:val="24"/>
                <w:szCs w:val="24"/>
              </w:rPr>
              <w:t xml:space="preserve"> PSG college of Pharmacy, Coimbatore.</w:t>
            </w:r>
          </w:p>
          <w:p w:rsidR="000772FD" w:rsidRPr="000772FD" w:rsidRDefault="000772FD" w:rsidP="006E7D5F">
            <w:pPr>
              <w:spacing w:line="276" w:lineRule="auto"/>
              <w:rPr>
                <w:sz w:val="24"/>
                <w:szCs w:val="24"/>
              </w:rPr>
            </w:pPr>
          </w:p>
          <w:p w:rsidR="00A93C29" w:rsidRDefault="009275E0" w:rsidP="00A93C29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 w:rsidRPr="00B10B74">
              <w:rPr>
                <w:sz w:val="24"/>
                <w:szCs w:val="24"/>
              </w:rPr>
              <w:t xml:space="preserve"> Participated as Delegate in “PSGIDCON 2015</w:t>
            </w:r>
            <w:r w:rsidR="00990115" w:rsidRPr="00B10B74">
              <w:rPr>
                <w:sz w:val="24"/>
                <w:szCs w:val="24"/>
              </w:rPr>
              <w:t>- INFECT</w:t>
            </w:r>
            <w:r w:rsidR="00F70AEC">
              <w:rPr>
                <w:sz w:val="24"/>
                <w:szCs w:val="24"/>
              </w:rPr>
              <w:t>IOUS DISEASE CONFERENCE in PSG Hospital, Coimbatore.</w:t>
            </w:r>
          </w:p>
          <w:p w:rsidR="00A93C29" w:rsidRPr="00A93C29" w:rsidRDefault="00A93C29" w:rsidP="00A93C29">
            <w:pPr>
              <w:pStyle w:val="ListParagraph"/>
              <w:rPr>
                <w:sz w:val="24"/>
                <w:szCs w:val="24"/>
              </w:rPr>
            </w:pPr>
          </w:p>
          <w:p w:rsidR="000772FD" w:rsidRPr="00A93C29" w:rsidRDefault="000772FD" w:rsidP="00A93C29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 w:rsidRPr="00A93C29">
              <w:rPr>
                <w:sz w:val="24"/>
                <w:szCs w:val="24"/>
              </w:rPr>
              <w:t>Recent updates of Tuberculosis (2016-2017) CME conducted by PSG IMS&amp;R on March 2017.</w:t>
            </w:r>
          </w:p>
          <w:p w:rsidR="00AB2116" w:rsidRDefault="00AB2116" w:rsidP="00AB2116">
            <w:pPr>
              <w:pStyle w:val="ListParagraph"/>
              <w:spacing w:line="276" w:lineRule="auto"/>
              <w:rPr>
                <w:sz w:val="24"/>
                <w:szCs w:val="24"/>
              </w:rPr>
            </w:pPr>
          </w:p>
          <w:p w:rsidR="00AB2116" w:rsidRDefault="00AB2116" w:rsidP="006E7D5F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Participated </w:t>
            </w:r>
            <w:r w:rsidR="00632528">
              <w:rPr>
                <w:sz w:val="24"/>
                <w:szCs w:val="24"/>
              </w:rPr>
              <w:t>as Delegate in “HIGH RELIABILITY IN MEDICATION PROCESS” Held at GKNM hospitals on March 18</w:t>
            </w:r>
            <w:r w:rsidR="00632528" w:rsidRPr="00632528">
              <w:rPr>
                <w:sz w:val="24"/>
                <w:szCs w:val="24"/>
                <w:vertAlign w:val="superscript"/>
              </w:rPr>
              <w:t>th</w:t>
            </w:r>
            <w:r w:rsidR="00632528">
              <w:rPr>
                <w:sz w:val="24"/>
                <w:szCs w:val="24"/>
              </w:rPr>
              <w:t xml:space="preserve">. </w:t>
            </w:r>
          </w:p>
          <w:p w:rsidR="000772FD" w:rsidRPr="000772FD" w:rsidRDefault="000772FD" w:rsidP="00AB211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0772FD" w:rsidRDefault="00AB2116" w:rsidP="00AB211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Participated</w:t>
            </w:r>
            <w:r w:rsidR="006325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as delegate in </w:t>
            </w:r>
            <w:r w:rsidR="000772FD" w:rsidRPr="00B10B74">
              <w:rPr>
                <w:sz w:val="24"/>
                <w:szCs w:val="24"/>
              </w:rPr>
              <w:t xml:space="preserve">Achiever’s Forum- Pharmacy Practice, Current Practice &amp; Future Perception” organized by Department of Pharmacy </w:t>
            </w:r>
            <w:r w:rsidR="000772FD" w:rsidRPr="00B10B74">
              <w:rPr>
                <w:sz w:val="24"/>
                <w:szCs w:val="24"/>
              </w:rPr>
              <w:lastRenderedPageBreak/>
              <w:t xml:space="preserve">Practice, PSG college of Pharmacy on </w:t>
            </w:r>
            <w:r>
              <w:rPr>
                <w:sz w:val="24"/>
                <w:szCs w:val="24"/>
              </w:rPr>
              <w:t>21</w:t>
            </w:r>
            <w:r w:rsidRPr="00AB2116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  <w:r w:rsidR="000772FD" w:rsidRPr="00B10B74">
              <w:rPr>
                <w:sz w:val="24"/>
                <w:szCs w:val="24"/>
              </w:rPr>
              <w:t>April 2017.</w:t>
            </w:r>
          </w:p>
          <w:p w:rsidR="000772FD" w:rsidRPr="000772FD" w:rsidRDefault="000772FD" w:rsidP="006E7D5F">
            <w:pPr>
              <w:spacing w:line="276" w:lineRule="auto"/>
              <w:rPr>
                <w:sz w:val="24"/>
                <w:szCs w:val="24"/>
              </w:rPr>
            </w:pPr>
          </w:p>
          <w:p w:rsidR="000772FD" w:rsidRDefault="000772FD" w:rsidP="006E7D5F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 w:rsidRPr="00B10B74">
              <w:rPr>
                <w:sz w:val="24"/>
                <w:szCs w:val="24"/>
              </w:rPr>
              <w:t xml:space="preserve">Clinical Pharmacist: Practice based integrated health system services held at National </w:t>
            </w:r>
            <w:r w:rsidR="00A93C29">
              <w:rPr>
                <w:sz w:val="24"/>
                <w:szCs w:val="24"/>
              </w:rPr>
              <w:t>College of Pharmacy on May 2016, Kozhikode, kerala.</w:t>
            </w:r>
          </w:p>
          <w:p w:rsidR="00AB2116" w:rsidRPr="00AB2116" w:rsidRDefault="00AB2116" w:rsidP="00AB2116">
            <w:pPr>
              <w:spacing w:line="276" w:lineRule="auto"/>
              <w:rPr>
                <w:sz w:val="24"/>
                <w:szCs w:val="24"/>
              </w:rPr>
            </w:pPr>
          </w:p>
          <w:p w:rsidR="000772FD" w:rsidRDefault="000772FD" w:rsidP="006E7D5F">
            <w:pPr>
              <w:pStyle w:val="ListParagraph"/>
              <w:spacing w:line="276" w:lineRule="auto"/>
              <w:rPr>
                <w:sz w:val="24"/>
                <w:szCs w:val="24"/>
              </w:rPr>
            </w:pPr>
          </w:p>
          <w:p w:rsidR="000772FD" w:rsidRDefault="000772FD" w:rsidP="006E7D5F">
            <w:pPr>
              <w:spacing w:line="276" w:lineRule="auto"/>
              <w:rPr>
                <w:b/>
                <w:sz w:val="24"/>
                <w:szCs w:val="24"/>
              </w:rPr>
            </w:pPr>
            <w:r w:rsidRPr="00B10B74">
              <w:rPr>
                <w:b/>
                <w:sz w:val="24"/>
                <w:szCs w:val="24"/>
              </w:rPr>
              <w:t>Workshops attended:</w:t>
            </w:r>
          </w:p>
          <w:p w:rsidR="000772FD" w:rsidRPr="00B10B74" w:rsidRDefault="000772FD" w:rsidP="006E7D5F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0772FD" w:rsidRDefault="000772FD" w:rsidP="006E7D5F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sz w:val="24"/>
                <w:szCs w:val="24"/>
              </w:rPr>
            </w:pPr>
            <w:r w:rsidRPr="00B10B74">
              <w:rPr>
                <w:sz w:val="24"/>
                <w:szCs w:val="24"/>
              </w:rPr>
              <w:t>Role of pharmacist in clinical research by Novartis Healthcare Pvt Ltd, Hyderabad on 24</w:t>
            </w:r>
            <w:r w:rsidRPr="00B10B74">
              <w:rPr>
                <w:sz w:val="24"/>
                <w:szCs w:val="24"/>
                <w:vertAlign w:val="superscript"/>
              </w:rPr>
              <w:t>th</w:t>
            </w:r>
            <w:r w:rsidRPr="00B10B74">
              <w:rPr>
                <w:sz w:val="24"/>
                <w:szCs w:val="24"/>
              </w:rPr>
              <w:t xml:space="preserve"> June 2016.</w:t>
            </w:r>
          </w:p>
          <w:p w:rsidR="000772FD" w:rsidRPr="00B10B74" w:rsidRDefault="000772FD" w:rsidP="006E7D5F">
            <w:pPr>
              <w:pStyle w:val="ListParagraph"/>
              <w:spacing w:line="276" w:lineRule="auto"/>
              <w:rPr>
                <w:sz w:val="24"/>
                <w:szCs w:val="24"/>
              </w:rPr>
            </w:pPr>
          </w:p>
          <w:p w:rsidR="000772FD" w:rsidRDefault="000772FD" w:rsidP="006E7D5F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sz w:val="24"/>
                <w:szCs w:val="24"/>
              </w:rPr>
            </w:pPr>
            <w:r w:rsidRPr="00B10B74">
              <w:rPr>
                <w:sz w:val="24"/>
                <w:szCs w:val="24"/>
              </w:rPr>
              <w:t>Role of pharmacist in clinical research by Novartis Healthcare Pvt Ltd, Hyderabad on March 2017.</w:t>
            </w:r>
          </w:p>
          <w:p w:rsidR="000772FD" w:rsidRPr="000772FD" w:rsidRDefault="000772FD" w:rsidP="006E7D5F">
            <w:pPr>
              <w:spacing w:line="276" w:lineRule="auto"/>
              <w:rPr>
                <w:sz w:val="24"/>
                <w:szCs w:val="24"/>
              </w:rPr>
            </w:pPr>
          </w:p>
          <w:p w:rsidR="000772FD" w:rsidRDefault="000772FD" w:rsidP="006E7D5F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sz w:val="24"/>
                <w:szCs w:val="24"/>
              </w:rPr>
            </w:pPr>
            <w:r w:rsidRPr="00B10B74">
              <w:rPr>
                <w:sz w:val="24"/>
                <w:szCs w:val="24"/>
              </w:rPr>
              <w:t xml:space="preserve"> National Conference &amp; Workshop on Pharmacovigilance</w:t>
            </w:r>
            <w:r w:rsidR="00AB2116">
              <w:rPr>
                <w:sz w:val="24"/>
                <w:szCs w:val="24"/>
              </w:rPr>
              <w:t xml:space="preserve"> conducted by Oviya medsafe Pvt ltd</w:t>
            </w:r>
            <w:r>
              <w:rPr>
                <w:sz w:val="24"/>
                <w:szCs w:val="24"/>
              </w:rPr>
              <w:t xml:space="preserve"> </w:t>
            </w:r>
            <w:r w:rsidR="00632528" w:rsidRPr="00B10B74">
              <w:rPr>
                <w:sz w:val="24"/>
                <w:szCs w:val="24"/>
              </w:rPr>
              <w:t>- Drug</w:t>
            </w:r>
            <w:r w:rsidRPr="00B10B74">
              <w:rPr>
                <w:sz w:val="24"/>
                <w:szCs w:val="24"/>
              </w:rPr>
              <w:t xml:space="preserve"> Diligence 2017.</w:t>
            </w:r>
          </w:p>
          <w:p w:rsidR="00632528" w:rsidRPr="00632528" w:rsidRDefault="00632528" w:rsidP="00632528">
            <w:pPr>
              <w:pStyle w:val="ListParagraph"/>
              <w:rPr>
                <w:sz w:val="24"/>
                <w:szCs w:val="24"/>
              </w:rPr>
            </w:pPr>
          </w:p>
          <w:p w:rsidR="00632528" w:rsidRDefault="00BC1F8A" w:rsidP="0063252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University accredited </w:t>
            </w:r>
            <w:r w:rsidR="00632528" w:rsidRPr="00632528">
              <w:rPr>
                <w:b/>
                <w:sz w:val="24"/>
                <w:szCs w:val="24"/>
              </w:rPr>
              <w:t>Continuous pharmacist educa</w:t>
            </w:r>
            <w:r>
              <w:rPr>
                <w:b/>
                <w:sz w:val="24"/>
                <w:szCs w:val="24"/>
              </w:rPr>
              <w:t>tion attended:</w:t>
            </w:r>
          </w:p>
          <w:p w:rsidR="00632528" w:rsidRPr="00BC1F8A" w:rsidRDefault="00BC1F8A" w:rsidP="00632528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Role of pharmacist in community health care.</w:t>
            </w:r>
          </w:p>
          <w:p w:rsidR="00BC1F8A" w:rsidRPr="00BC1F8A" w:rsidRDefault="00BC1F8A" w:rsidP="00632528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Pneumonia and its management.</w:t>
            </w:r>
          </w:p>
          <w:p w:rsidR="00BC1F8A" w:rsidRPr="00BC1F8A" w:rsidRDefault="00BC1F8A" w:rsidP="00632528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Management of multi drug resistant TB.</w:t>
            </w:r>
          </w:p>
          <w:p w:rsidR="00BC1F8A" w:rsidRPr="00BC1F8A" w:rsidRDefault="00BC1F8A" w:rsidP="00632528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management of dysfunctional uterine bleeding.</w:t>
            </w:r>
          </w:p>
          <w:p w:rsidR="00BC1F8A" w:rsidRPr="00BC1F8A" w:rsidRDefault="00BC1F8A" w:rsidP="00632528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Management of psoriasis and advanced cardiac life support</w:t>
            </w:r>
          </w:p>
          <w:p w:rsidR="00BC1F8A" w:rsidRPr="00BC1F8A" w:rsidRDefault="00BC1F8A" w:rsidP="00632528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Use of anti-psychotics in clinical practice.</w:t>
            </w:r>
          </w:p>
          <w:p w:rsidR="00BC1F8A" w:rsidRPr="00BC1F8A" w:rsidRDefault="00BC1F8A" w:rsidP="00632528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Drugs used in pregnancy</w:t>
            </w:r>
          </w:p>
          <w:p w:rsidR="00BC1F8A" w:rsidRPr="00BC1F8A" w:rsidRDefault="00BC1F8A" w:rsidP="00632528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Pharmaceutical care in pediatrics.</w:t>
            </w:r>
          </w:p>
          <w:p w:rsidR="00BC1F8A" w:rsidRPr="00BC1F8A" w:rsidRDefault="00BC1F8A" w:rsidP="00632528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methodology.</w:t>
            </w:r>
          </w:p>
          <w:p w:rsidR="00BC1F8A" w:rsidRPr="00BC1F8A" w:rsidRDefault="00BC1F8A" w:rsidP="00632528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Workshop on learning and applying pharmaceutical care on basic life support.</w:t>
            </w:r>
          </w:p>
          <w:p w:rsidR="00BC1F8A" w:rsidRPr="00BC1F8A" w:rsidRDefault="00BC1F8A" w:rsidP="00BC1F8A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in pharmaceutical care.</w:t>
            </w:r>
          </w:p>
          <w:p w:rsidR="00BC1F8A" w:rsidRPr="00BC1F8A" w:rsidRDefault="00BC1F8A" w:rsidP="00BC1F8A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and applying pharmaceutical care on emergency condition</w:t>
            </w:r>
          </w:p>
          <w:p w:rsidR="00BC1F8A" w:rsidRPr="00BC1F8A" w:rsidRDefault="00BC1F8A" w:rsidP="00BC1F8A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Monitoring drug levels in patients on anticonvulsants therapy.</w:t>
            </w:r>
          </w:p>
          <w:p w:rsidR="00BC1F8A" w:rsidRPr="00BC1F8A" w:rsidRDefault="00BC1F8A" w:rsidP="00BC1F8A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Role of clinical pharmacist in antibiotic stewardship program.</w:t>
            </w:r>
          </w:p>
          <w:p w:rsidR="00BC1F8A" w:rsidRPr="00BC1F8A" w:rsidRDefault="00BC1F8A" w:rsidP="00BC1F8A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Management of dyslipidemia.</w:t>
            </w:r>
          </w:p>
          <w:p w:rsidR="00BC1F8A" w:rsidRPr="00BC1F8A" w:rsidRDefault="00BC1F8A" w:rsidP="00BC1F8A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Role of clinical </w:t>
            </w:r>
            <w:r w:rsidR="00A93C29">
              <w:rPr>
                <w:sz w:val="24"/>
                <w:szCs w:val="24"/>
              </w:rPr>
              <w:t>pharmacist</w:t>
            </w:r>
            <w:r>
              <w:rPr>
                <w:sz w:val="24"/>
                <w:szCs w:val="24"/>
              </w:rPr>
              <w:t xml:space="preserve"> i</w:t>
            </w:r>
            <w:r w:rsidR="00A93C29">
              <w:rPr>
                <w:sz w:val="24"/>
                <w:szCs w:val="24"/>
              </w:rPr>
              <w:t>n patient</w:t>
            </w:r>
            <w:r>
              <w:rPr>
                <w:sz w:val="24"/>
                <w:szCs w:val="24"/>
              </w:rPr>
              <w:t xml:space="preserve"> care</w:t>
            </w:r>
            <w:r w:rsidR="00A93C29">
              <w:rPr>
                <w:sz w:val="24"/>
                <w:szCs w:val="24"/>
              </w:rPr>
              <w:t>.</w:t>
            </w:r>
          </w:p>
          <w:p w:rsidR="00BC1F8A" w:rsidRPr="00BC1F8A" w:rsidRDefault="00A93C29" w:rsidP="00BC1F8A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Pharmaceutical care in steroid therapy.</w:t>
            </w:r>
          </w:p>
          <w:p w:rsidR="00BC1F8A" w:rsidRPr="00A93C29" w:rsidRDefault="00BC1F8A" w:rsidP="00A93C29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93C29">
              <w:rPr>
                <w:sz w:val="24"/>
                <w:szCs w:val="24"/>
              </w:rPr>
              <w:t>Role of pharmacist in IV dilutions.</w:t>
            </w:r>
            <w:r w:rsidR="00A93C29" w:rsidRPr="00A93C29">
              <w:rPr>
                <w:sz w:val="24"/>
                <w:szCs w:val="24"/>
              </w:rPr>
              <w:br/>
            </w:r>
          </w:p>
          <w:p w:rsidR="000772FD" w:rsidRPr="00B10B74" w:rsidRDefault="000772FD" w:rsidP="006E7D5F">
            <w:pPr>
              <w:pStyle w:val="ListParagraph"/>
              <w:spacing w:line="276" w:lineRule="auto"/>
              <w:rPr>
                <w:sz w:val="24"/>
                <w:szCs w:val="24"/>
              </w:rPr>
            </w:pPr>
          </w:p>
          <w:p w:rsidR="000772FD" w:rsidRPr="00B10B74" w:rsidRDefault="000772FD" w:rsidP="00F25289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E0011C" w:rsidRDefault="00E0011C" w:rsidP="00E0011C">
      <w:pPr>
        <w:rPr>
          <w:sz w:val="24"/>
          <w:szCs w:val="24"/>
        </w:rPr>
      </w:pPr>
      <w:r w:rsidRPr="00B10B74">
        <w:rPr>
          <w:b/>
          <w:sz w:val="24"/>
          <w:szCs w:val="24"/>
        </w:rPr>
        <w:lastRenderedPageBreak/>
        <w:t>POSTER PRESENTAION</w:t>
      </w:r>
      <w:r w:rsidRPr="00B10B74">
        <w:rPr>
          <w:sz w:val="24"/>
          <w:szCs w:val="24"/>
        </w:rPr>
        <w:t>:</w:t>
      </w:r>
    </w:p>
    <w:p w:rsidR="000772FD" w:rsidRPr="00B10B74" w:rsidRDefault="000772FD" w:rsidP="00E0011C">
      <w:pPr>
        <w:rPr>
          <w:sz w:val="24"/>
          <w:szCs w:val="24"/>
        </w:rPr>
      </w:pPr>
    </w:p>
    <w:p w:rsidR="00E0011C" w:rsidRPr="00763436" w:rsidRDefault="00A93C29" w:rsidP="00763436">
      <w:pPr>
        <w:pStyle w:val="ListParagraph"/>
        <w:numPr>
          <w:ilvl w:val="0"/>
          <w:numId w:val="1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Poster presentation </w:t>
      </w:r>
      <w:r w:rsidR="00C41BF9">
        <w:rPr>
          <w:sz w:val="24"/>
          <w:szCs w:val="24"/>
        </w:rPr>
        <w:t>in International conference on drug delivery</w:t>
      </w:r>
      <w:r w:rsidR="006F7E87">
        <w:rPr>
          <w:sz w:val="24"/>
          <w:szCs w:val="24"/>
        </w:rPr>
        <w:t>.</w:t>
      </w:r>
    </w:p>
    <w:p w:rsidR="006F7E87" w:rsidRDefault="006F7E87" w:rsidP="006E7D5F">
      <w:pPr>
        <w:spacing w:line="276" w:lineRule="auto"/>
        <w:rPr>
          <w:b/>
          <w:sz w:val="24"/>
          <w:szCs w:val="24"/>
        </w:rPr>
      </w:pPr>
    </w:p>
    <w:p w:rsidR="000772FD" w:rsidRDefault="006F7E87" w:rsidP="006F7E87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CERTIFICATION OF APPRECIATION:</w:t>
      </w:r>
    </w:p>
    <w:p w:rsidR="006F7E87" w:rsidRPr="006F7E87" w:rsidRDefault="006F7E87" w:rsidP="006F7E87">
      <w:pPr>
        <w:pStyle w:val="ListParagraph"/>
        <w:numPr>
          <w:ilvl w:val="0"/>
          <w:numId w:val="14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>Executive member of the student council of Psg College of pharmacy, year 2013-2014.</w:t>
      </w:r>
    </w:p>
    <w:p w:rsidR="006F7E87" w:rsidRPr="005349EB" w:rsidRDefault="006F7E87" w:rsidP="006F7E87">
      <w:pPr>
        <w:pStyle w:val="ListParagraph"/>
        <w:numPr>
          <w:ilvl w:val="0"/>
          <w:numId w:val="14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Certification of </w:t>
      </w:r>
      <w:r w:rsidR="00F81B70">
        <w:rPr>
          <w:sz w:val="24"/>
          <w:szCs w:val="24"/>
        </w:rPr>
        <w:t>humanitarian</w:t>
      </w:r>
      <w:r>
        <w:rPr>
          <w:sz w:val="24"/>
          <w:szCs w:val="24"/>
        </w:rPr>
        <w:t xml:space="preserve"> act of blood donation.</w:t>
      </w:r>
    </w:p>
    <w:p w:rsidR="005349EB" w:rsidRDefault="005349EB" w:rsidP="005349EB">
      <w:pPr>
        <w:spacing w:line="276" w:lineRule="auto"/>
        <w:rPr>
          <w:b/>
          <w:sz w:val="24"/>
          <w:szCs w:val="24"/>
        </w:rPr>
      </w:pPr>
    </w:p>
    <w:p w:rsidR="005349EB" w:rsidRDefault="005349EB" w:rsidP="005349EB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CERTIFICATE OF MERIT:</w:t>
      </w:r>
    </w:p>
    <w:p w:rsidR="005349EB" w:rsidRPr="005349EB" w:rsidRDefault="005349EB" w:rsidP="005349EB">
      <w:pPr>
        <w:pStyle w:val="ListParagraph"/>
        <w:numPr>
          <w:ilvl w:val="0"/>
          <w:numId w:val="25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>Sports meet- mixed relay 3</w:t>
      </w:r>
      <w:r w:rsidRPr="005349E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</w:t>
      </w:r>
      <w:r w:rsidR="000E06EB">
        <w:rPr>
          <w:sz w:val="24"/>
          <w:szCs w:val="24"/>
        </w:rPr>
        <w:t>.</w:t>
      </w:r>
    </w:p>
    <w:p w:rsidR="005349EB" w:rsidRPr="005349EB" w:rsidRDefault="005349EB" w:rsidP="005349EB">
      <w:pPr>
        <w:pStyle w:val="ListParagraph"/>
        <w:numPr>
          <w:ilvl w:val="0"/>
          <w:numId w:val="25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>Sports meet – football winner</w:t>
      </w:r>
      <w:r w:rsidR="000E06EB">
        <w:rPr>
          <w:sz w:val="24"/>
          <w:szCs w:val="24"/>
        </w:rPr>
        <w:t>.</w:t>
      </w:r>
    </w:p>
    <w:p w:rsidR="005349EB" w:rsidRPr="005349EB" w:rsidRDefault="005349EB" w:rsidP="005349EB">
      <w:pPr>
        <w:pStyle w:val="ListParagraph"/>
        <w:numPr>
          <w:ilvl w:val="0"/>
          <w:numId w:val="25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Almidon </w:t>
      </w:r>
      <w:r w:rsidR="000E06EB">
        <w:rPr>
          <w:sz w:val="24"/>
          <w:szCs w:val="24"/>
        </w:rPr>
        <w:t>intercollegiate</w:t>
      </w:r>
      <w:r>
        <w:rPr>
          <w:sz w:val="24"/>
          <w:szCs w:val="24"/>
        </w:rPr>
        <w:t xml:space="preserve"> sports meet- football winner</w:t>
      </w:r>
      <w:r w:rsidR="000E06EB">
        <w:rPr>
          <w:sz w:val="24"/>
          <w:szCs w:val="24"/>
        </w:rPr>
        <w:t>.</w:t>
      </w:r>
    </w:p>
    <w:p w:rsidR="005349EB" w:rsidRPr="005349EB" w:rsidRDefault="005349EB" w:rsidP="005349EB">
      <w:pPr>
        <w:pStyle w:val="ListParagraph"/>
        <w:numPr>
          <w:ilvl w:val="0"/>
          <w:numId w:val="25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>Intra college cultural meet- 1</w:t>
      </w:r>
      <w:r w:rsidRPr="005349E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in folk dance</w:t>
      </w:r>
      <w:r w:rsidR="000E06EB">
        <w:rPr>
          <w:sz w:val="24"/>
          <w:szCs w:val="24"/>
        </w:rPr>
        <w:t>.</w:t>
      </w:r>
    </w:p>
    <w:p w:rsidR="005349EB" w:rsidRPr="000E06EB" w:rsidRDefault="000E06EB" w:rsidP="005349EB">
      <w:pPr>
        <w:pStyle w:val="ListParagraph"/>
        <w:numPr>
          <w:ilvl w:val="0"/>
          <w:numId w:val="25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>Cultural award -3</w:t>
      </w:r>
      <w:r w:rsidRPr="000E06E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for western dance.</w:t>
      </w:r>
    </w:p>
    <w:p w:rsidR="000E06EB" w:rsidRPr="000E06EB" w:rsidRDefault="000E06EB" w:rsidP="005349EB">
      <w:pPr>
        <w:pStyle w:val="ListParagraph"/>
        <w:numPr>
          <w:ilvl w:val="0"/>
          <w:numId w:val="25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>Cultural award-2</w:t>
      </w:r>
      <w:r w:rsidRPr="000E06E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for fashion show.</w:t>
      </w:r>
    </w:p>
    <w:p w:rsidR="000E06EB" w:rsidRPr="000E06EB" w:rsidRDefault="000E06EB" w:rsidP="005349EB">
      <w:pPr>
        <w:pStyle w:val="ListParagraph"/>
        <w:numPr>
          <w:ilvl w:val="0"/>
          <w:numId w:val="25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>Cultural meet-1</w:t>
      </w:r>
      <w:r w:rsidRPr="000E06E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for western dance.</w:t>
      </w:r>
    </w:p>
    <w:p w:rsidR="000E06EB" w:rsidRPr="00AA6D5F" w:rsidRDefault="000E06EB" w:rsidP="00AA6D5F">
      <w:pPr>
        <w:pStyle w:val="ListParagraph"/>
        <w:numPr>
          <w:ilvl w:val="0"/>
          <w:numId w:val="25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>Intra college cultural fest- 2</w:t>
      </w:r>
      <w:r w:rsidRPr="000E06E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for mime.</w:t>
      </w:r>
    </w:p>
    <w:p w:rsidR="00AA6D5F" w:rsidRPr="00AA6D5F" w:rsidRDefault="00AA6D5F" w:rsidP="00AA6D5F">
      <w:pPr>
        <w:pStyle w:val="ListParagraph"/>
        <w:numPr>
          <w:ilvl w:val="0"/>
          <w:numId w:val="25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>Cultural fest-2</w:t>
      </w:r>
      <w:r w:rsidRPr="00AA6D5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for variety program</w:t>
      </w:r>
    </w:p>
    <w:p w:rsidR="00AA6D5F" w:rsidRDefault="00AA6D5F" w:rsidP="00AA6D5F">
      <w:pPr>
        <w:spacing w:line="276" w:lineRule="auto"/>
        <w:rPr>
          <w:b/>
          <w:sz w:val="24"/>
          <w:szCs w:val="24"/>
        </w:rPr>
      </w:pPr>
    </w:p>
    <w:p w:rsidR="00AA6D5F" w:rsidRDefault="00AA6D5F" w:rsidP="00AA6D5F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MEDALS AND HONORS</w:t>
      </w:r>
    </w:p>
    <w:p w:rsidR="00AA6D5F" w:rsidRPr="00AA6D5F" w:rsidRDefault="00AA6D5F" w:rsidP="00AA6D5F">
      <w:pPr>
        <w:pStyle w:val="ListParagraph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AA6D5F">
        <w:rPr>
          <w:sz w:val="24"/>
          <w:szCs w:val="24"/>
        </w:rPr>
        <w:t>Football winners</w:t>
      </w:r>
      <w:r>
        <w:rPr>
          <w:sz w:val="24"/>
          <w:szCs w:val="24"/>
        </w:rPr>
        <w:t>.</w:t>
      </w:r>
    </w:p>
    <w:p w:rsidR="00AA6D5F" w:rsidRPr="00AA6D5F" w:rsidRDefault="00AA6D5F" w:rsidP="00AA6D5F">
      <w:pPr>
        <w:pStyle w:val="ListParagraph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AA6D5F">
        <w:rPr>
          <w:sz w:val="24"/>
          <w:szCs w:val="24"/>
        </w:rPr>
        <w:t>Football runner-up for batch match.</w:t>
      </w:r>
    </w:p>
    <w:p w:rsidR="00AA6D5F" w:rsidRPr="00AA6D5F" w:rsidRDefault="00AA6D5F" w:rsidP="00AA6D5F">
      <w:pPr>
        <w:pStyle w:val="ListParagraph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AA6D5F">
        <w:rPr>
          <w:sz w:val="24"/>
          <w:szCs w:val="24"/>
        </w:rPr>
        <w:t>Athletic relay- 3</w:t>
      </w:r>
      <w:r w:rsidRPr="00AA6D5F">
        <w:rPr>
          <w:sz w:val="24"/>
          <w:szCs w:val="24"/>
          <w:vertAlign w:val="superscript"/>
        </w:rPr>
        <w:t>rd</w:t>
      </w:r>
      <w:r w:rsidRPr="00AA6D5F">
        <w:rPr>
          <w:sz w:val="24"/>
          <w:szCs w:val="24"/>
        </w:rPr>
        <w:t xml:space="preserve"> place.</w:t>
      </w:r>
    </w:p>
    <w:p w:rsidR="00AA6D5F" w:rsidRPr="00AA6D5F" w:rsidRDefault="00AA6D5F" w:rsidP="00AA6D5F">
      <w:pPr>
        <w:spacing w:line="276" w:lineRule="auto"/>
        <w:rPr>
          <w:b/>
          <w:sz w:val="24"/>
          <w:szCs w:val="24"/>
        </w:rPr>
      </w:pPr>
    </w:p>
    <w:p w:rsidR="006F7E87" w:rsidRPr="006F7E87" w:rsidRDefault="006F7E87" w:rsidP="006F7E87">
      <w:pPr>
        <w:spacing w:line="276" w:lineRule="auto"/>
        <w:rPr>
          <w:b/>
          <w:sz w:val="24"/>
          <w:szCs w:val="24"/>
        </w:rPr>
      </w:pPr>
    </w:p>
    <w:p w:rsidR="00242BE4" w:rsidRDefault="00242BE4" w:rsidP="00242BE4">
      <w:pPr>
        <w:rPr>
          <w:b/>
          <w:sz w:val="24"/>
          <w:szCs w:val="24"/>
        </w:rPr>
      </w:pPr>
      <w:r w:rsidRPr="00B10B74">
        <w:rPr>
          <w:b/>
          <w:sz w:val="24"/>
          <w:szCs w:val="24"/>
        </w:rPr>
        <w:t>SERVICE RELATED ACTIVITIES:</w:t>
      </w:r>
    </w:p>
    <w:p w:rsidR="000772FD" w:rsidRPr="00B10B74" w:rsidRDefault="000772FD" w:rsidP="00242BE4">
      <w:pPr>
        <w:rPr>
          <w:b/>
          <w:sz w:val="24"/>
          <w:szCs w:val="24"/>
        </w:rPr>
      </w:pPr>
    </w:p>
    <w:p w:rsidR="00242BE4" w:rsidRPr="00B10B74" w:rsidRDefault="000772FD" w:rsidP="00242BE4">
      <w:pPr>
        <w:pStyle w:val="ListParagraph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Volunteered i</w:t>
      </w:r>
      <w:r w:rsidR="00A93C29">
        <w:rPr>
          <w:sz w:val="24"/>
          <w:szCs w:val="24"/>
        </w:rPr>
        <w:t xml:space="preserve">n National service scheme program </w:t>
      </w:r>
      <w:r w:rsidR="00C41BF9">
        <w:rPr>
          <w:sz w:val="24"/>
          <w:szCs w:val="24"/>
        </w:rPr>
        <w:t>on 6</w:t>
      </w:r>
      <w:r w:rsidR="00A93C29">
        <w:rPr>
          <w:sz w:val="24"/>
          <w:szCs w:val="24"/>
        </w:rPr>
        <w:t>/1/2013-12/1/2013</w:t>
      </w:r>
      <w:r w:rsidR="00242BE4" w:rsidRPr="00B10B74">
        <w:rPr>
          <w:sz w:val="24"/>
          <w:szCs w:val="24"/>
        </w:rPr>
        <w:t>.</w:t>
      </w:r>
    </w:p>
    <w:p w:rsidR="00242BE4" w:rsidRDefault="00242BE4" w:rsidP="00E0011C">
      <w:pPr>
        <w:pStyle w:val="ListParagraph"/>
        <w:rPr>
          <w:sz w:val="24"/>
          <w:szCs w:val="24"/>
        </w:rPr>
      </w:pPr>
    </w:p>
    <w:p w:rsidR="00710F10" w:rsidRDefault="00710F10" w:rsidP="00E0011C">
      <w:pPr>
        <w:pStyle w:val="ListParagraph"/>
        <w:rPr>
          <w:sz w:val="24"/>
          <w:szCs w:val="24"/>
        </w:rPr>
      </w:pPr>
    </w:p>
    <w:p w:rsidR="00710F10" w:rsidRDefault="00710F10" w:rsidP="00E0011C">
      <w:pPr>
        <w:pStyle w:val="ListParagraph"/>
        <w:rPr>
          <w:sz w:val="24"/>
          <w:szCs w:val="24"/>
        </w:rPr>
      </w:pPr>
    </w:p>
    <w:p w:rsidR="00710F10" w:rsidRDefault="00710F10" w:rsidP="00E0011C">
      <w:pPr>
        <w:pStyle w:val="ListParagraph"/>
        <w:rPr>
          <w:sz w:val="24"/>
          <w:szCs w:val="24"/>
        </w:rPr>
      </w:pPr>
    </w:p>
    <w:tbl>
      <w:tblPr>
        <w:tblStyle w:val="LightShading"/>
        <w:tblpPr w:leftFromText="180" w:rightFromText="180" w:vertAnchor="text" w:tblpY="-48"/>
        <w:tblW w:w="0" w:type="auto"/>
        <w:tblLook w:val="04A0"/>
      </w:tblPr>
      <w:tblGrid>
        <w:gridCol w:w="4908"/>
        <w:gridCol w:w="4909"/>
      </w:tblGrid>
      <w:tr w:rsidR="006F7E87" w:rsidRPr="00B10B74" w:rsidTr="006F7E87">
        <w:trPr>
          <w:cnfStyle w:val="100000000000"/>
        </w:trPr>
        <w:tc>
          <w:tcPr>
            <w:cnfStyle w:val="001000000000"/>
            <w:tcW w:w="4908" w:type="dxa"/>
          </w:tcPr>
          <w:p w:rsidR="006F7E87" w:rsidRDefault="006F7E87" w:rsidP="006F7E87">
            <w:pPr>
              <w:rPr>
                <w:b w:val="0"/>
                <w:sz w:val="24"/>
                <w:szCs w:val="24"/>
              </w:rPr>
            </w:pPr>
            <w:r w:rsidRPr="00B10B74">
              <w:rPr>
                <w:b w:val="0"/>
                <w:sz w:val="24"/>
                <w:szCs w:val="24"/>
              </w:rPr>
              <w:t>CONFERENCE AND SEMINARS ATTENDED</w:t>
            </w:r>
          </w:p>
          <w:p w:rsidR="006F7E87" w:rsidRPr="00B10B74" w:rsidRDefault="006F7E87" w:rsidP="006F7E8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909" w:type="dxa"/>
          </w:tcPr>
          <w:p w:rsidR="006F7E87" w:rsidRPr="00B10B74" w:rsidRDefault="006F7E87" w:rsidP="006F7E87">
            <w:pPr>
              <w:cnfStyle w:val="100000000000"/>
              <w:rPr>
                <w:b w:val="0"/>
                <w:sz w:val="24"/>
                <w:szCs w:val="24"/>
              </w:rPr>
            </w:pPr>
            <w:r w:rsidRPr="00B10B74">
              <w:rPr>
                <w:sz w:val="24"/>
                <w:szCs w:val="24"/>
              </w:rPr>
              <w:t xml:space="preserve">                        </w:t>
            </w:r>
            <w:r w:rsidRPr="00B10B74">
              <w:rPr>
                <w:b w:val="0"/>
                <w:sz w:val="24"/>
                <w:szCs w:val="24"/>
              </w:rPr>
              <w:t>1</w:t>
            </w:r>
            <w:r w:rsidR="007E44E8">
              <w:rPr>
                <w:b w:val="0"/>
                <w:sz w:val="24"/>
                <w:szCs w:val="24"/>
              </w:rPr>
              <w:t>1</w:t>
            </w:r>
          </w:p>
        </w:tc>
      </w:tr>
      <w:tr w:rsidR="006F7E87" w:rsidRPr="00B10B74" w:rsidTr="006F7E87">
        <w:trPr>
          <w:cnfStyle w:val="000000100000"/>
          <w:trHeight w:val="430"/>
        </w:trPr>
        <w:tc>
          <w:tcPr>
            <w:cnfStyle w:val="001000000000"/>
            <w:tcW w:w="4908" w:type="dxa"/>
          </w:tcPr>
          <w:p w:rsidR="006F7E87" w:rsidRDefault="006F7E87" w:rsidP="006F7E87">
            <w:pPr>
              <w:rPr>
                <w:b w:val="0"/>
                <w:sz w:val="24"/>
                <w:szCs w:val="24"/>
              </w:rPr>
            </w:pPr>
            <w:r w:rsidRPr="00B10B74">
              <w:rPr>
                <w:b w:val="0"/>
                <w:sz w:val="24"/>
                <w:szCs w:val="24"/>
              </w:rPr>
              <w:t>WORKSHOP ATTENDED</w:t>
            </w:r>
          </w:p>
          <w:p w:rsidR="006F7E87" w:rsidRPr="00B10B74" w:rsidRDefault="006F7E87" w:rsidP="006F7E8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909" w:type="dxa"/>
          </w:tcPr>
          <w:p w:rsidR="006F7E87" w:rsidRPr="00B10B74" w:rsidRDefault="006F7E87" w:rsidP="006F7E87">
            <w:pPr>
              <w:cnfStyle w:val="000000100000"/>
              <w:rPr>
                <w:sz w:val="24"/>
                <w:szCs w:val="24"/>
              </w:rPr>
            </w:pPr>
            <w:r w:rsidRPr="00B10B74">
              <w:rPr>
                <w:sz w:val="24"/>
                <w:szCs w:val="24"/>
              </w:rPr>
              <w:t xml:space="preserve">                         3</w:t>
            </w:r>
          </w:p>
        </w:tc>
      </w:tr>
      <w:tr w:rsidR="006F7E87" w:rsidRPr="00B10B74" w:rsidTr="006F7E87">
        <w:trPr>
          <w:trHeight w:val="522"/>
        </w:trPr>
        <w:tc>
          <w:tcPr>
            <w:cnfStyle w:val="001000000000"/>
            <w:tcW w:w="4908" w:type="dxa"/>
          </w:tcPr>
          <w:p w:rsidR="006F7E87" w:rsidRPr="00B10B74" w:rsidRDefault="006F7E87" w:rsidP="006F7E87">
            <w:pPr>
              <w:rPr>
                <w:b w:val="0"/>
                <w:sz w:val="24"/>
                <w:szCs w:val="24"/>
              </w:rPr>
            </w:pPr>
            <w:r w:rsidRPr="00B10B74">
              <w:rPr>
                <w:b w:val="0"/>
                <w:sz w:val="24"/>
                <w:szCs w:val="24"/>
              </w:rPr>
              <w:t>CPE’S &amp; CME ATTENDED</w:t>
            </w:r>
          </w:p>
        </w:tc>
        <w:tc>
          <w:tcPr>
            <w:tcW w:w="4909" w:type="dxa"/>
          </w:tcPr>
          <w:p w:rsidR="006F7E87" w:rsidRPr="00B10B74" w:rsidRDefault="006F7E87" w:rsidP="006F7E87">
            <w:pPr>
              <w:cnfStyle w:val="000000000000"/>
              <w:rPr>
                <w:sz w:val="24"/>
                <w:szCs w:val="24"/>
              </w:rPr>
            </w:pPr>
            <w:r w:rsidRPr="00B10B74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>17</w:t>
            </w:r>
          </w:p>
        </w:tc>
      </w:tr>
    </w:tbl>
    <w:p w:rsidR="000772FD" w:rsidRDefault="000772FD" w:rsidP="00E0011C">
      <w:pPr>
        <w:pStyle w:val="ListParagraph"/>
        <w:rPr>
          <w:sz w:val="24"/>
          <w:szCs w:val="24"/>
        </w:rPr>
      </w:pPr>
    </w:p>
    <w:p w:rsidR="00710F10" w:rsidRDefault="00710F10" w:rsidP="00E0011C">
      <w:pPr>
        <w:pStyle w:val="ListParagraph"/>
        <w:rPr>
          <w:sz w:val="24"/>
          <w:szCs w:val="24"/>
        </w:rPr>
      </w:pPr>
    </w:p>
    <w:p w:rsidR="000772FD" w:rsidRDefault="000772FD" w:rsidP="00E0011C">
      <w:pPr>
        <w:pStyle w:val="ListParagraph"/>
        <w:rPr>
          <w:sz w:val="24"/>
          <w:szCs w:val="24"/>
        </w:rPr>
      </w:pPr>
    </w:p>
    <w:p w:rsidR="000772FD" w:rsidRPr="00B10B74" w:rsidRDefault="000772FD" w:rsidP="00E0011C">
      <w:pPr>
        <w:pStyle w:val="ListParagraph"/>
        <w:rPr>
          <w:sz w:val="24"/>
          <w:szCs w:val="24"/>
        </w:rPr>
      </w:pPr>
    </w:p>
    <w:p w:rsidR="00F25289" w:rsidRPr="00B10B74" w:rsidRDefault="00F25289" w:rsidP="00E0011C">
      <w:pPr>
        <w:rPr>
          <w:sz w:val="24"/>
          <w:szCs w:val="24"/>
        </w:rPr>
      </w:pPr>
      <w:r w:rsidRPr="00B10B74">
        <w:rPr>
          <w:sz w:val="24"/>
          <w:szCs w:val="24"/>
        </w:rPr>
        <w:br w:type="page"/>
      </w:r>
    </w:p>
    <w:tbl>
      <w:tblPr>
        <w:tblpPr w:leftFromText="180" w:rightFromText="180" w:horzAnchor="margin" w:tblpY="-645"/>
        <w:tblW w:w="9682" w:type="dxa"/>
        <w:tblLook w:val="04A0"/>
      </w:tblPr>
      <w:tblGrid>
        <w:gridCol w:w="1521"/>
        <w:gridCol w:w="8161"/>
      </w:tblGrid>
      <w:tr w:rsidR="003731EF" w:rsidRPr="00B10B74" w:rsidTr="00640CFB">
        <w:trPr>
          <w:trHeight w:val="415"/>
        </w:trPr>
        <w:tc>
          <w:tcPr>
            <w:tcW w:w="9682" w:type="dxa"/>
            <w:gridSpan w:val="2"/>
            <w:tcBorders>
              <w:bottom w:val="single" w:sz="1" w:space="0" w:color="C0C0C0"/>
            </w:tcBorders>
            <w:shd w:val="clear" w:color="auto" w:fill="CCCCCC"/>
            <w:vAlign w:val="center"/>
          </w:tcPr>
          <w:p w:rsidR="003731EF" w:rsidRPr="00B10B74" w:rsidRDefault="005C0B8F" w:rsidP="00640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b/>
                <w:sz w:val="24"/>
                <w:szCs w:val="24"/>
              </w:rPr>
            </w:pPr>
            <w:r w:rsidRPr="00B10B74">
              <w:rPr>
                <w:b/>
                <w:sz w:val="24"/>
                <w:szCs w:val="24"/>
              </w:rPr>
              <w:lastRenderedPageBreak/>
              <w:t>Professional Training</w:t>
            </w:r>
          </w:p>
        </w:tc>
      </w:tr>
      <w:tr w:rsidR="003731EF" w:rsidRPr="00B10B74" w:rsidTr="00640CFB">
        <w:trPr>
          <w:trHeight w:val="288"/>
        </w:trPr>
        <w:tc>
          <w:tcPr>
            <w:tcW w:w="1521" w:type="dxa"/>
            <w:tcBorders>
              <w:left w:val="single" w:sz="1" w:space="0" w:color="C0C0C0"/>
              <w:bottom w:val="single" w:sz="1" w:space="0" w:color="C0C0C0"/>
            </w:tcBorders>
            <w:vAlign w:val="center"/>
          </w:tcPr>
          <w:p w:rsidR="003731EF" w:rsidRPr="00B10B74" w:rsidRDefault="003731EF" w:rsidP="00640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sz w:val="24"/>
                <w:szCs w:val="24"/>
              </w:rPr>
            </w:pPr>
          </w:p>
        </w:tc>
        <w:tc>
          <w:tcPr>
            <w:tcW w:w="8161" w:type="dxa"/>
            <w:tcBorders>
              <w:left w:val="single" w:sz="1" w:space="0" w:color="auto"/>
              <w:bottom w:val="single" w:sz="2" w:space="0" w:color="C0C0C0"/>
              <w:right w:val="single" w:sz="1" w:space="0" w:color="C0C0C0"/>
            </w:tcBorders>
            <w:vAlign w:val="center"/>
          </w:tcPr>
          <w:p w:rsidR="0093075A" w:rsidRDefault="0093075A" w:rsidP="00640CFB">
            <w:pPr>
              <w:pStyle w:val="ListParagraph"/>
              <w:tabs>
                <w:tab w:val="left" w:pos="799"/>
              </w:tabs>
              <w:spacing w:line="276" w:lineRule="auto"/>
              <w:ind w:left="0"/>
              <w:rPr>
                <w:sz w:val="24"/>
                <w:szCs w:val="24"/>
              </w:rPr>
            </w:pPr>
          </w:p>
          <w:p w:rsidR="003731EF" w:rsidRPr="00B10B74" w:rsidRDefault="000772FD" w:rsidP="00640CFB">
            <w:pPr>
              <w:pStyle w:val="ListParagraph"/>
              <w:tabs>
                <w:tab w:val="left" w:pos="799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Participated in</w:t>
            </w:r>
            <w:r w:rsidR="005C0B8F" w:rsidRPr="00B10B74">
              <w:rPr>
                <w:sz w:val="24"/>
                <w:szCs w:val="24"/>
              </w:rPr>
              <w:t xml:space="preserve"> “</w:t>
            </w:r>
            <w:r w:rsidR="00242BE4" w:rsidRPr="00B10B74">
              <w:rPr>
                <w:b/>
                <w:sz w:val="24"/>
                <w:szCs w:val="24"/>
              </w:rPr>
              <w:t>OUTREACH PROGRAM</w:t>
            </w:r>
            <w:r w:rsidR="005C0B8F" w:rsidRPr="00B10B74">
              <w:rPr>
                <w:sz w:val="24"/>
                <w:szCs w:val="24"/>
              </w:rPr>
              <w:t xml:space="preserve">” organized by PSG Hospitals </w:t>
            </w:r>
            <w:r w:rsidR="00242BE4" w:rsidRPr="00B10B74">
              <w:rPr>
                <w:sz w:val="24"/>
                <w:szCs w:val="24"/>
              </w:rPr>
              <w:t>at rural and urban areas</w:t>
            </w:r>
            <w:r w:rsidR="005C0B8F" w:rsidRPr="00B10B74">
              <w:rPr>
                <w:sz w:val="24"/>
                <w:szCs w:val="24"/>
              </w:rPr>
              <w:t>, Coimbatore.</w:t>
            </w:r>
          </w:p>
          <w:p w:rsidR="003731EF" w:rsidRPr="00B10B74" w:rsidRDefault="003731EF" w:rsidP="00640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sz w:val="24"/>
                <w:szCs w:val="24"/>
              </w:rPr>
            </w:pPr>
          </w:p>
        </w:tc>
      </w:tr>
      <w:tr w:rsidR="003731EF" w:rsidRPr="00B10B74" w:rsidTr="00640CFB">
        <w:trPr>
          <w:trHeight w:val="75"/>
        </w:trPr>
        <w:tc>
          <w:tcPr>
            <w:tcW w:w="1521" w:type="dxa"/>
            <w:tcBorders>
              <w:left w:val="single" w:sz="1" w:space="0" w:color="C0C0C0"/>
              <w:bottom w:val="single" w:sz="4" w:space="0" w:color="auto"/>
              <w:right w:val="single" w:sz="2" w:space="0" w:color="auto"/>
            </w:tcBorders>
            <w:vAlign w:val="center"/>
          </w:tcPr>
          <w:p w:rsidR="003731EF" w:rsidRPr="00B10B74" w:rsidRDefault="003731EF" w:rsidP="00640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sz w:val="24"/>
                <w:szCs w:val="24"/>
              </w:rPr>
            </w:pPr>
          </w:p>
        </w:tc>
        <w:tc>
          <w:tcPr>
            <w:tcW w:w="8161" w:type="dxa"/>
            <w:tcBorders>
              <w:top w:val="single" w:sz="2" w:space="0" w:color="C0C0C0"/>
              <w:left w:val="single" w:sz="2" w:space="0" w:color="auto"/>
              <w:right w:val="single" w:sz="2" w:space="0" w:color="C0C0C0"/>
            </w:tcBorders>
            <w:vAlign w:val="center"/>
          </w:tcPr>
          <w:p w:rsidR="003731EF" w:rsidRPr="00B10B74" w:rsidRDefault="003731EF" w:rsidP="00640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sz w:val="24"/>
                <w:szCs w:val="24"/>
              </w:rPr>
            </w:pPr>
          </w:p>
        </w:tc>
      </w:tr>
      <w:tr w:rsidR="003731EF" w:rsidRPr="00B10B74" w:rsidTr="00640CFB">
        <w:trPr>
          <w:trHeight w:val="288"/>
        </w:trPr>
        <w:tc>
          <w:tcPr>
            <w:tcW w:w="1521" w:type="dxa"/>
            <w:tcBorders>
              <w:top w:val="single" w:sz="4" w:space="0" w:color="auto"/>
              <w:left w:val="single" w:sz="1" w:space="0" w:color="C0C0C0"/>
            </w:tcBorders>
            <w:vAlign w:val="center"/>
          </w:tcPr>
          <w:p w:rsidR="003731EF" w:rsidRPr="00B10B74" w:rsidRDefault="003731EF" w:rsidP="00640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sz w:val="24"/>
                <w:szCs w:val="24"/>
              </w:rPr>
            </w:pPr>
          </w:p>
        </w:tc>
        <w:tc>
          <w:tcPr>
            <w:tcW w:w="8161" w:type="dxa"/>
            <w:tcBorders>
              <w:left w:val="single" w:sz="1" w:space="0" w:color="auto"/>
              <w:right w:val="single" w:sz="1" w:space="0" w:color="C0C0C0"/>
            </w:tcBorders>
            <w:vAlign w:val="center"/>
          </w:tcPr>
          <w:p w:rsidR="000772FD" w:rsidRDefault="005C0B8F" w:rsidP="00640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sz w:val="24"/>
                <w:szCs w:val="24"/>
              </w:rPr>
            </w:pPr>
            <w:r w:rsidRPr="00B10B74">
              <w:rPr>
                <w:sz w:val="24"/>
                <w:szCs w:val="24"/>
              </w:rPr>
              <w:t>Internship activities involved :</w:t>
            </w:r>
          </w:p>
          <w:p w:rsidR="00F70AEC" w:rsidRPr="00B10B74" w:rsidRDefault="00F70AEC" w:rsidP="00640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sz w:val="24"/>
                <w:szCs w:val="24"/>
              </w:rPr>
            </w:pPr>
          </w:p>
        </w:tc>
      </w:tr>
      <w:tr w:rsidR="003731EF" w:rsidRPr="00B10B74" w:rsidTr="00640CFB">
        <w:trPr>
          <w:trHeight w:val="288"/>
        </w:trPr>
        <w:tc>
          <w:tcPr>
            <w:tcW w:w="1521" w:type="dxa"/>
            <w:tcBorders>
              <w:left w:val="single" w:sz="1" w:space="0" w:color="C0C0C0"/>
            </w:tcBorders>
            <w:vAlign w:val="center"/>
          </w:tcPr>
          <w:p w:rsidR="003731EF" w:rsidRPr="00B10B74" w:rsidRDefault="003731EF" w:rsidP="00640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sz w:val="24"/>
                <w:szCs w:val="24"/>
              </w:rPr>
            </w:pPr>
          </w:p>
        </w:tc>
        <w:tc>
          <w:tcPr>
            <w:tcW w:w="8161" w:type="dxa"/>
            <w:tcBorders>
              <w:left w:val="single" w:sz="1" w:space="0" w:color="auto"/>
              <w:right w:val="single" w:sz="1" w:space="0" w:color="C0C0C0"/>
            </w:tcBorders>
            <w:vAlign w:val="center"/>
          </w:tcPr>
          <w:p w:rsidR="003731EF" w:rsidRPr="00B10B74" w:rsidRDefault="005C0B8F" w:rsidP="00640CFB">
            <w:pPr>
              <w:numPr>
                <w:ilvl w:val="0"/>
                <w:numId w:val="10"/>
              </w:numPr>
              <w:ind w:right="284"/>
              <w:contextualSpacing/>
              <w:jc w:val="both"/>
              <w:rPr>
                <w:sz w:val="24"/>
                <w:szCs w:val="24"/>
              </w:rPr>
            </w:pPr>
            <w:r w:rsidRPr="00B10B74">
              <w:rPr>
                <w:sz w:val="24"/>
                <w:szCs w:val="24"/>
              </w:rPr>
              <w:t>Active participation in ward rounds.</w:t>
            </w:r>
          </w:p>
          <w:p w:rsidR="003731EF" w:rsidRPr="00B10B74" w:rsidRDefault="005C0B8F" w:rsidP="00640CFB">
            <w:pPr>
              <w:numPr>
                <w:ilvl w:val="0"/>
                <w:numId w:val="10"/>
              </w:numPr>
              <w:ind w:right="284"/>
              <w:contextualSpacing/>
              <w:jc w:val="both"/>
              <w:rPr>
                <w:sz w:val="24"/>
                <w:szCs w:val="24"/>
              </w:rPr>
            </w:pPr>
            <w:r w:rsidRPr="00B10B74">
              <w:rPr>
                <w:sz w:val="24"/>
                <w:szCs w:val="24"/>
              </w:rPr>
              <w:t>Clarifying the drug related issues during ward rounds.</w:t>
            </w:r>
          </w:p>
          <w:p w:rsidR="003731EF" w:rsidRPr="00B10B74" w:rsidRDefault="005C0B8F" w:rsidP="00640CFB">
            <w:pPr>
              <w:numPr>
                <w:ilvl w:val="0"/>
                <w:numId w:val="10"/>
              </w:numPr>
              <w:ind w:right="284"/>
              <w:contextualSpacing/>
              <w:jc w:val="both"/>
              <w:rPr>
                <w:sz w:val="24"/>
                <w:szCs w:val="24"/>
              </w:rPr>
            </w:pPr>
            <w:r w:rsidRPr="00B10B74">
              <w:rPr>
                <w:sz w:val="24"/>
                <w:szCs w:val="24"/>
              </w:rPr>
              <w:t>Taking Medication history interview.</w:t>
            </w:r>
          </w:p>
          <w:p w:rsidR="003731EF" w:rsidRDefault="005C0B8F" w:rsidP="00640CFB">
            <w:pPr>
              <w:numPr>
                <w:ilvl w:val="0"/>
                <w:numId w:val="10"/>
              </w:numPr>
              <w:ind w:right="284"/>
              <w:contextualSpacing/>
              <w:jc w:val="both"/>
              <w:rPr>
                <w:sz w:val="24"/>
                <w:szCs w:val="24"/>
              </w:rPr>
            </w:pPr>
            <w:r w:rsidRPr="00B10B74">
              <w:rPr>
                <w:sz w:val="24"/>
                <w:szCs w:val="24"/>
              </w:rPr>
              <w:t xml:space="preserve">Screening the medication chart for (drug - drug interactions, adverse drug reactions, medication error, and rational drug therapy), Laboratory data interpretation, </w:t>
            </w:r>
            <w:r w:rsidR="004A1B3E" w:rsidRPr="00B10B74">
              <w:rPr>
                <w:sz w:val="24"/>
                <w:szCs w:val="24"/>
              </w:rPr>
              <w:t>assisting</w:t>
            </w:r>
            <w:r w:rsidRPr="00B10B74">
              <w:rPr>
                <w:sz w:val="24"/>
                <w:szCs w:val="24"/>
              </w:rPr>
              <w:t xml:space="preserve"> in dose adjustments.</w:t>
            </w:r>
          </w:p>
          <w:p w:rsidR="00F70AEC" w:rsidRPr="00B10B74" w:rsidRDefault="00F70AEC" w:rsidP="00640CFB">
            <w:pPr>
              <w:ind w:left="720" w:right="284"/>
              <w:contextualSpacing/>
              <w:jc w:val="both"/>
              <w:rPr>
                <w:sz w:val="24"/>
                <w:szCs w:val="24"/>
              </w:rPr>
            </w:pPr>
          </w:p>
          <w:p w:rsidR="006F7E87" w:rsidRDefault="005C0B8F" w:rsidP="00640CFB">
            <w:pPr>
              <w:numPr>
                <w:ilvl w:val="0"/>
                <w:numId w:val="10"/>
              </w:numPr>
              <w:ind w:right="284"/>
              <w:contextualSpacing/>
              <w:jc w:val="both"/>
              <w:rPr>
                <w:sz w:val="24"/>
                <w:szCs w:val="24"/>
              </w:rPr>
            </w:pPr>
            <w:r w:rsidRPr="00B10B74">
              <w:rPr>
                <w:sz w:val="24"/>
                <w:szCs w:val="24"/>
              </w:rPr>
              <w:t>Reporting ADR to peripheral Pharmacovigilance.</w:t>
            </w:r>
          </w:p>
          <w:p w:rsidR="006F7E87" w:rsidRPr="006F7E87" w:rsidRDefault="006F7E87" w:rsidP="00640CFB">
            <w:pPr>
              <w:pStyle w:val="ListParagraph"/>
              <w:numPr>
                <w:ilvl w:val="0"/>
                <w:numId w:val="22"/>
              </w:numPr>
              <w:ind w:right="284"/>
              <w:contextualSpacing/>
              <w:jc w:val="both"/>
              <w:rPr>
                <w:sz w:val="24"/>
                <w:szCs w:val="24"/>
              </w:rPr>
            </w:pPr>
            <w:r w:rsidRPr="006F7E87">
              <w:rPr>
                <w:sz w:val="24"/>
                <w:szCs w:val="24"/>
              </w:rPr>
              <w:t>Cost analysis</w:t>
            </w:r>
          </w:p>
          <w:p w:rsidR="003731EF" w:rsidRPr="00B10B74" w:rsidRDefault="005C0B8F" w:rsidP="00640CFB">
            <w:pPr>
              <w:numPr>
                <w:ilvl w:val="0"/>
                <w:numId w:val="10"/>
              </w:numPr>
              <w:ind w:right="284"/>
              <w:contextualSpacing/>
              <w:jc w:val="both"/>
              <w:rPr>
                <w:sz w:val="24"/>
                <w:szCs w:val="24"/>
              </w:rPr>
            </w:pPr>
            <w:r w:rsidRPr="00B10B74">
              <w:rPr>
                <w:sz w:val="24"/>
                <w:szCs w:val="24"/>
              </w:rPr>
              <w:t>Bedside counseling.</w:t>
            </w:r>
          </w:p>
          <w:p w:rsidR="003731EF" w:rsidRPr="00B10B74" w:rsidRDefault="005C0B8F" w:rsidP="00640CFB">
            <w:pPr>
              <w:numPr>
                <w:ilvl w:val="0"/>
                <w:numId w:val="10"/>
              </w:numPr>
              <w:ind w:right="284"/>
              <w:contextualSpacing/>
              <w:jc w:val="both"/>
              <w:rPr>
                <w:sz w:val="24"/>
                <w:szCs w:val="24"/>
              </w:rPr>
            </w:pPr>
            <w:r w:rsidRPr="00B10B74">
              <w:rPr>
                <w:sz w:val="24"/>
                <w:szCs w:val="24"/>
              </w:rPr>
              <w:t>Presenting seminars in Ward.</w:t>
            </w:r>
          </w:p>
          <w:p w:rsidR="003731EF" w:rsidRDefault="005C0B8F" w:rsidP="00640CFB">
            <w:pPr>
              <w:numPr>
                <w:ilvl w:val="0"/>
                <w:numId w:val="10"/>
              </w:numPr>
              <w:ind w:right="284"/>
              <w:contextualSpacing/>
              <w:jc w:val="both"/>
              <w:rPr>
                <w:sz w:val="24"/>
                <w:szCs w:val="24"/>
              </w:rPr>
            </w:pPr>
            <w:r w:rsidRPr="00B10B74">
              <w:rPr>
                <w:sz w:val="24"/>
                <w:szCs w:val="24"/>
              </w:rPr>
              <w:t xml:space="preserve">Documenting Patient Profiles and Reporting daily to respective preceptors. </w:t>
            </w:r>
          </w:p>
          <w:p w:rsidR="00F70AEC" w:rsidRPr="00B10B74" w:rsidRDefault="00F70AEC" w:rsidP="00640CFB">
            <w:pPr>
              <w:ind w:left="720" w:right="284"/>
              <w:contextualSpacing/>
              <w:jc w:val="both"/>
              <w:rPr>
                <w:sz w:val="24"/>
                <w:szCs w:val="24"/>
              </w:rPr>
            </w:pPr>
          </w:p>
          <w:p w:rsidR="00640CFB" w:rsidRDefault="005C0B8F" w:rsidP="00640CFB">
            <w:pPr>
              <w:numPr>
                <w:ilvl w:val="0"/>
                <w:numId w:val="10"/>
              </w:numPr>
              <w:ind w:right="284"/>
              <w:contextualSpacing/>
              <w:jc w:val="both"/>
              <w:rPr>
                <w:sz w:val="24"/>
                <w:szCs w:val="24"/>
              </w:rPr>
            </w:pPr>
            <w:r w:rsidRPr="00B10B74">
              <w:rPr>
                <w:sz w:val="24"/>
                <w:szCs w:val="24"/>
              </w:rPr>
              <w:t>Dispensing at out-patient, in-patient and operation theatre pharmacies located within the hospital.</w:t>
            </w:r>
          </w:p>
          <w:p w:rsidR="00640CFB" w:rsidRDefault="00640CFB" w:rsidP="00640CFB">
            <w:pPr>
              <w:pStyle w:val="ListParagraph"/>
              <w:rPr>
                <w:sz w:val="24"/>
                <w:szCs w:val="24"/>
              </w:rPr>
            </w:pPr>
          </w:p>
          <w:p w:rsidR="003731EF" w:rsidRPr="00640CFB" w:rsidRDefault="00F70AEC" w:rsidP="00640CFB">
            <w:pPr>
              <w:numPr>
                <w:ilvl w:val="0"/>
                <w:numId w:val="10"/>
              </w:numPr>
              <w:ind w:right="284"/>
              <w:contextualSpacing/>
              <w:jc w:val="both"/>
              <w:rPr>
                <w:sz w:val="24"/>
                <w:szCs w:val="24"/>
              </w:rPr>
            </w:pPr>
            <w:r w:rsidRPr="00640CFB">
              <w:rPr>
                <w:sz w:val="24"/>
                <w:szCs w:val="24"/>
              </w:rPr>
              <w:t>Outpatient</w:t>
            </w:r>
            <w:r w:rsidR="005C0B8F" w:rsidRPr="00640CFB">
              <w:rPr>
                <w:sz w:val="24"/>
                <w:szCs w:val="24"/>
              </w:rPr>
              <w:t xml:space="preserve"> </w:t>
            </w:r>
            <w:r w:rsidRPr="00640CFB">
              <w:rPr>
                <w:sz w:val="24"/>
                <w:szCs w:val="24"/>
              </w:rPr>
              <w:t>Counseling</w:t>
            </w:r>
            <w:r w:rsidR="005C0B8F" w:rsidRPr="00640CFB">
              <w:rPr>
                <w:sz w:val="24"/>
                <w:szCs w:val="24"/>
              </w:rPr>
              <w:t xml:space="preserve"> at drug information centre</w:t>
            </w:r>
          </w:p>
          <w:p w:rsidR="00242BE4" w:rsidRPr="00B10B74" w:rsidRDefault="00242BE4" w:rsidP="00640CFB">
            <w:pPr>
              <w:numPr>
                <w:ilvl w:val="0"/>
                <w:numId w:val="10"/>
              </w:numPr>
              <w:ind w:right="284"/>
              <w:contextualSpacing/>
              <w:jc w:val="both"/>
              <w:rPr>
                <w:sz w:val="24"/>
                <w:szCs w:val="24"/>
              </w:rPr>
            </w:pPr>
            <w:r w:rsidRPr="00B10B74">
              <w:rPr>
                <w:sz w:val="24"/>
                <w:szCs w:val="24"/>
              </w:rPr>
              <w:t xml:space="preserve">Participated actively in Antibiotic Steward </w:t>
            </w:r>
            <w:r w:rsidR="006E7D5F" w:rsidRPr="00B10B74">
              <w:rPr>
                <w:sz w:val="24"/>
                <w:szCs w:val="24"/>
              </w:rPr>
              <w:t>Program</w:t>
            </w:r>
            <w:r w:rsidRPr="00B10B74">
              <w:rPr>
                <w:sz w:val="24"/>
                <w:szCs w:val="24"/>
              </w:rPr>
              <w:t xml:space="preserve"> under the department of Microbiology </w:t>
            </w:r>
            <w:r w:rsidR="00E655B3" w:rsidRPr="00B10B74">
              <w:rPr>
                <w:sz w:val="24"/>
                <w:szCs w:val="24"/>
              </w:rPr>
              <w:t>in PSG hospitals.</w:t>
            </w:r>
          </w:p>
        </w:tc>
      </w:tr>
      <w:tr w:rsidR="003731EF" w:rsidRPr="00B10B74" w:rsidTr="00640CFB">
        <w:trPr>
          <w:trHeight w:val="288"/>
        </w:trPr>
        <w:tc>
          <w:tcPr>
            <w:tcW w:w="1521" w:type="dxa"/>
            <w:tcBorders>
              <w:left w:val="single" w:sz="1" w:space="0" w:color="C0C0C0"/>
              <w:bottom w:val="single" w:sz="1" w:space="0" w:color="C0C0C0"/>
            </w:tcBorders>
            <w:vAlign w:val="center"/>
          </w:tcPr>
          <w:p w:rsidR="003731EF" w:rsidRPr="00B10B74" w:rsidRDefault="003731EF" w:rsidP="00640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sz w:val="24"/>
                <w:szCs w:val="24"/>
              </w:rPr>
            </w:pPr>
          </w:p>
        </w:tc>
        <w:tc>
          <w:tcPr>
            <w:tcW w:w="8161" w:type="dxa"/>
            <w:tcBorders>
              <w:left w:val="single" w:sz="1" w:space="0" w:color="auto"/>
              <w:bottom w:val="single" w:sz="1" w:space="0" w:color="C0C0C0"/>
              <w:right w:val="single" w:sz="1" w:space="0" w:color="C0C0C0"/>
            </w:tcBorders>
            <w:vAlign w:val="center"/>
          </w:tcPr>
          <w:p w:rsidR="003731EF" w:rsidRPr="00B10B74" w:rsidRDefault="003731EF" w:rsidP="00640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sz w:val="24"/>
                <w:szCs w:val="24"/>
              </w:rPr>
            </w:pPr>
          </w:p>
        </w:tc>
      </w:tr>
    </w:tbl>
    <w:p w:rsidR="003731EF" w:rsidRPr="00B10B74" w:rsidRDefault="003731EF">
      <w:pPr>
        <w:rPr>
          <w:sz w:val="24"/>
          <w:szCs w:val="24"/>
        </w:rPr>
      </w:pPr>
    </w:p>
    <w:p w:rsidR="00E655B3" w:rsidRPr="00B10B74" w:rsidRDefault="00E655B3">
      <w:pPr>
        <w:rPr>
          <w:sz w:val="24"/>
          <w:szCs w:val="24"/>
        </w:rPr>
      </w:pPr>
    </w:p>
    <w:p w:rsidR="00E655B3" w:rsidRPr="00B10B74" w:rsidRDefault="00E655B3">
      <w:pPr>
        <w:rPr>
          <w:sz w:val="24"/>
          <w:szCs w:val="24"/>
        </w:rPr>
      </w:pPr>
    </w:p>
    <w:p w:rsidR="00A36389" w:rsidRPr="00B10B74" w:rsidRDefault="00A36389">
      <w:pPr>
        <w:rPr>
          <w:sz w:val="24"/>
          <w:szCs w:val="24"/>
        </w:rPr>
      </w:pPr>
    </w:p>
    <w:tbl>
      <w:tblPr>
        <w:tblpPr w:leftFromText="180" w:rightFromText="180" w:vertAnchor="text" w:tblpY="-149"/>
        <w:tblW w:w="9724" w:type="dxa"/>
        <w:tblLook w:val="04A0"/>
      </w:tblPr>
      <w:tblGrid>
        <w:gridCol w:w="1899"/>
        <w:gridCol w:w="3344"/>
        <w:gridCol w:w="4481"/>
      </w:tblGrid>
      <w:tr w:rsidR="00F14CF5" w:rsidRPr="00B10B74" w:rsidTr="00640CFB">
        <w:trPr>
          <w:trHeight w:val="351"/>
        </w:trPr>
        <w:tc>
          <w:tcPr>
            <w:tcW w:w="9724" w:type="dxa"/>
            <w:gridSpan w:val="3"/>
            <w:tcBorders>
              <w:bottom w:val="single" w:sz="1" w:space="0" w:color="C0C0C0"/>
            </w:tcBorders>
            <w:shd w:val="clear" w:color="auto" w:fill="CCCCCC"/>
            <w:vAlign w:val="center"/>
          </w:tcPr>
          <w:p w:rsidR="00F14CF5" w:rsidRPr="00B10B74" w:rsidRDefault="00F14CF5" w:rsidP="00F14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b/>
                <w:sz w:val="24"/>
                <w:szCs w:val="24"/>
              </w:rPr>
            </w:pPr>
            <w:r w:rsidRPr="00B10B74">
              <w:rPr>
                <w:b/>
                <w:sz w:val="24"/>
                <w:szCs w:val="24"/>
              </w:rPr>
              <w:lastRenderedPageBreak/>
              <w:t>Academic Performance</w:t>
            </w:r>
          </w:p>
        </w:tc>
      </w:tr>
      <w:tr w:rsidR="00F14CF5" w:rsidRPr="00B10B74" w:rsidTr="00640CFB">
        <w:trPr>
          <w:trHeight w:val="376"/>
        </w:trPr>
        <w:tc>
          <w:tcPr>
            <w:tcW w:w="1899" w:type="dxa"/>
            <w:tcBorders>
              <w:left w:val="single" w:sz="1" w:space="0" w:color="C0C0C0"/>
              <w:right w:val="single" w:sz="1" w:space="0" w:color="C0C0C0"/>
            </w:tcBorders>
            <w:vAlign w:val="center"/>
          </w:tcPr>
          <w:p w:rsidR="00F14CF5" w:rsidRPr="00F70AEC" w:rsidRDefault="00F14CF5" w:rsidP="00F14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/>
                <w:sz w:val="24"/>
                <w:szCs w:val="24"/>
              </w:rPr>
            </w:pPr>
            <w:r w:rsidRPr="00F70AEC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3344" w:type="dxa"/>
            <w:tcBorders>
              <w:left w:val="single" w:sz="1" w:space="0" w:color="C0C0C0"/>
              <w:right w:val="single" w:sz="1" w:space="0" w:color="C0C0C0"/>
            </w:tcBorders>
            <w:vAlign w:val="center"/>
          </w:tcPr>
          <w:p w:rsidR="00F14CF5" w:rsidRPr="00F70AEC" w:rsidRDefault="00F14CF5" w:rsidP="00F14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/>
                <w:sz w:val="24"/>
                <w:szCs w:val="24"/>
              </w:rPr>
            </w:pPr>
            <w:r w:rsidRPr="00F70AEC"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4481" w:type="dxa"/>
            <w:tcBorders>
              <w:left w:val="single" w:sz="1" w:space="0" w:color="C0C0C0"/>
              <w:right w:val="single" w:sz="1" w:space="0" w:color="C0C0C0"/>
            </w:tcBorders>
            <w:vAlign w:val="center"/>
          </w:tcPr>
          <w:p w:rsidR="00F14CF5" w:rsidRPr="00F70AEC" w:rsidRDefault="00F14CF5" w:rsidP="00F14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/>
                <w:sz w:val="24"/>
                <w:szCs w:val="24"/>
              </w:rPr>
            </w:pPr>
            <w:r w:rsidRPr="00F70AEC">
              <w:rPr>
                <w:b/>
                <w:sz w:val="24"/>
                <w:szCs w:val="24"/>
              </w:rPr>
              <w:t>Degree Name with Percentage marks</w:t>
            </w:r>
          </w:p>
        </w:tc>
      </w:tr>
      <w:tr w:rsidR="00F14CF5" w:rsidRPr="00B10B74" w:rsidTr="00640CFB">
        <w:trPr>
          <w:trHeight w:val="376"/>
        </w:trPr>
        <w:tc>
          <w:tcPr>
            <w:tcW w:w="1899" w:type="dxa"/>
            <w:tcBorders>
              <w:left w:val="single" w:sz="1" w:space="0" w:color="C0C0C0"/>
              <w:right w:val="single" w:sz="1" w:space="0" w:color="C0C0C0"/>
            </w:tcBorders>
            <w:vAlign w:val="center"/>
          </w:tcPr>
          <w:p w:rsidR="00F14CF5" w:rsidRPr="00B10B74" w:rsidRDefault="00F14CF5" w:rsidP="00F14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sz w:val="24"/>
                <w:szCs w:val="24"/>
              </w:rPr>
            </w:pPr>
            <w:r w:rsidRPr="00B10B74">
              <w:rPr>
                <w:sz w:val="24"/>
                <w:szCs w:val="24"/>
              </w:rPr>
              <w:t>2011-2017</w:t>
            </w:r>
          </w:p>
        </w:tc>
        <w:tc>
          <w:tcPr>
            <w:tcW w:w="3344" w:type="dxa"/>
            <w:tcBorders>
              <w:left w:val="single" w:sz="1" w:space="0" w:color="C0C0C0"/>
              <w:right w:val="single" w:sz="1" w:space="0" w:color="C0C0C0"/>
            </w:tcBorders>
            <w:vAlign w:val="center"/>
          </w:tcPr>
          <w:p w:rsidR="00F14CF5" w:rsidRDefault="00F14CF5" w:rsidP="00F14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sz w:val="24"/>
                <w:szCs w:val="24"/>
              </w:rPr>
            </w:pPr>
          </w:p>
          <w:p w:rsidR="00F14CF5" w:rsidRPr="00B10B74" w:rsidRDefault="00F14CF5" w:rsidP="00F14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sz w:val="24"/>
                <w:szCs w:val="24"/>
              </w:rPr>
            </w:pPr>
            <w:r w:rsidRPr="00B10B74">
              <w:rPr>
                <w:sz w:val="24"/>
                <w:szCs w:val="24"/>
              </w:rPr>
              <w:t>PSG Institute of Medical Sciences and Research, Coimbatore, Tamil Nadu, India.</w:t>
            </w:r>
          </w:p>
        </w:tc>
        <w:tc>
          <w:tcPr>
            <w:tcW w:w="4481" w:type="dxa"/>
            <w:tcBorders>
              <w:left w:val="single" w:sz="1" w:space="0" w:color="C0C0C0"/>
              <w:right w:val="single" w:sz="1" w:space="0" w:color="C0C0C0"/>
            </w:tcBorders>
            <w:vAlign w:val="center"/>
          </w:tcPr>
          <w:p w:rsidR="00F14CF5" w:rsidRDefault="00F14CF5" w:rsidP="00F14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sz w:val="24"/>
                <w:szCs w:val="24"/>
              </w:rPr>
            </w:pPr>
          </w:p>
          <w:p w:rsidR="00F14CF5" w:rsidRPr="00B10B74" w:rsidRDefault="00F14CF5" w:rsidP="00F14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sz w:val="24"/>
                <w:szCs w:val="24"/>
              </w:rPr>
            </w:pPr>
            <w:r w:rsidRPr="00B10B74">
              <w:rPr>
                <w:sz w:val="24"/>
                <w:szCs w:val="24"/>
              </w:rPr>
              <w:t>Doctor of Pharmacy (Dr.</w:t>
            </w:r>
            <w:r w:rsidRPr="00B10B74">
              <w:rPr>
                <w:sz w:val="24"/>
                <w:szCs w:val="24"/>
                <w:lang w:val="en-GB"/>
              </w:rPr>
              <w:t xml:space="preserve"> M.G.R Medical University, Chennai</w:t>
            </w:r>
            <w:r w:rsidRPr="00B10B74">
              <w:rPr>
                <w:sz w:val="24"/>
                <w:szCs w:val="24"/>
              </w:rPr>
              <w:t>)</w:t>
            </w:r>
          </w:p>
          <w:p w:rsidR="00F14CF5" w:rsidRPr="00B10B74" w:rsidRDefault="00F14CF5" w:rsidP="00F14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sz w:val="24"/>
                <w:szCs w:val="24"/>
              </w:rPr>
            </w:pPr>
            <w:r w:rsidRPr="00B10B74">
              <w:rPr>
                <w:sz w:val="24"/>
                <w:szCs w:val="24"/>
              </w:rPr>
              <w:t xml:space="preserve">Aggregate                     </w:t>
            </w:r>
            <w:r>
              <w:rPr>
                <w:sz w:val="24"/>
                <w:szCs w:val="24"/>
              </w:rPr>
              <w:t xml:space="preserve">              [76</w:t>
            </w:r>
            <w:r w:rsidRPr="00B10B74">
              <w:rPr>
                <w:sz w:val="24"/>
                <w:szCs w:val="24"/>
              </w:rPr>
              <w:t>%]</w:t>
            </w:r>
          </w:p>
        </w:tc>
      </w:tr>
      <w:tr w:rsidR="00F14CF5" w:rsidRPr="00B10B74" w:rsidTr="00640CFB">
        <w:trPr>
          <w:trHeight w:val="376"/>
        </w:trPr>
        <w:tc>
          <w:tcPr>
            <w:tcW w:w="1899" w:type="dxa"/>
            <w:tcBorders>
              <w:left w:val="single" w:sz="1" w:space="0" w:color="C0C0C0"/>
              <w:right w:val="single" w:sz="1" w:space="0" w:color="C0C0C0"/>
            </w:tcBorders>
            <w:vAlign w:val="center"/>
          </w:tcPr>
          <w:p w:rsidR="00F14CF5" w:rsidRPr="00B10B74" w:rsidRDefault="00F14CF5" w:rsidP="00F14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sz w:val="24"/>
                <w:szCs w:val="24"/>
              </w:rPr>
            </w:pPr>
            <w:r w:rsidRPr="00B10B74">
              <w:rPr>
                <w:sz w:val="24"/>
                <w:szCs w:val="24"/>
              </w:rPr>
              <w:t>2009-2011</w:t>
            </w:r>
          </w:p>
        </w:tc>
        <w:tc>
          <w:tcPr>
            <w:tcW w:w="3344" w:type="dxa"/>
            <w:tcBorders>
              <w:left w:val="single" w:sz="1" w:space="0" w:color="C0C0C0"/>
              <w:right w:val="single" w:sz="1" w:space="0" w:color="C0C0C0"/>
            </w:tcBorders>
            <w:vAlign w:val="center"/>
          </w:tcPr>
          <w:p w:rsidR="00F14CF5" w:rsidRPr="00B10B74" w:rsidRDefault="00F14CF5" w:rsidP="00F14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Crescent public school, chalakudy, Kerala</w:t>
            </w:r>
          </w:p>
        </w:tc>
        <w:tc>
          <w:tcPr>
            <w:tcW w:w="4481" w:type="dxa"/>
            <w:tcBorders>
              <w:left w:val="single" w:sz="1" w:space="0" w:color="C0C0C0"/>
              <w:right w:val="single" w:sz="1" w:space="0" w:color="C0C0C0"/>
            </w:tcBorders>
            <w:vAlign w:val="center"/>
          </w:tcPr>
          <w:p w:rsidR="00F14CF5" w:rsidRPr="00B10B74" w:rsidRDefault="00F14CF5" w:rsidP="00F14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sz w:val="24"/>
                <w:szCs w:val="24"/>
              </w:rPr>
            </w:pPr>
          </w:p>
          <w:p w:rsidR="00F14CF5" w:rsidRPr="00B10B74" w:rsidRDefault="00F14CF5" w:rsidP="00F14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HSC,</w:t>
            </w:r>
            <w:r w:rsidRPr="00B10B74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B10B74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</w:t>
            </w:r>
            <w:r w:rsidRPr="00B10B74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[86</w:t>
            </w:r>
            <w:r w:rsidRPr="00B10B74">
              <w:rPr>
                <w:sz w:val="24"/>
                <w:szCs w:val="24"/>
              </w:rPr>
              <w:t>%]</w:t>
            </w:r>
          </w:p>
          <w:p w:rsidR="00F14CF5" w:rsidRPr="00B10B74" w:rsidRDefault="00F14CF5" w:rsidP="00F14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sz w:val="24"/>
                <w:szCs w:val="24"/>
              </w:rPr>
            </w:pPr>
          </w:p>
        </w:tc>
      </w:tr>
      <w:tr w:rsidR="00F14CF5" w:rsidRPr="00B10B74" w:rsidTr="00640CFB">
        <w:trPr>
          <w:trHeight w:val="376"/>
        </w:trPr>
        <w:tc>
          <w:tcPr>
            <w:tcW w:w="1899" w:type="dxa"/>
            <w:tcBorders>
              <w:left w:val="single" w:sz="1" w:space="0" w:color="C0C0C0"/>
              <w:right w:val="single" w:sz="1" w:space="0" w:color="C0C0C0"/>
            </w:tcBorders>
            <w:vAlign w:val="center"/>
          </w:tcPr>
          <w:p w:rsidR="00F14CF5" w:rsidRPr="00B10B74" w:rsidRDefault="00F14CF5" w:rsidP="00F14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sz w:val="24"/>
                <w:szCs w:val="24"/>
              </w:rPr>
            </w:pPr>
            <w:r w:rsidRPr="00B10B74">
              <w:rPr>
                <w:sz w:val="24"/>
                <w:szCs w:val="24"/>
              </w:rPr>
              <w:t>2009</w:t>
            </w:r>
          </w:p>
        </w:tc>
        <w:tc>
          <w:tcPr>
            <w:tcW w:w="3344" w:type="dxa"/>
            <w:tcBorders>
              <w:left w:val="single" w:sz="1" w:space="0" w:color="C0C0C0"/>
              <w:right w:val="single" w:sz="1" w:space="0" w:color="C0C0C0"/>
            </w:tcBorders>
            <w:vAlign w:val="center"/>
          </w:tcPr>
          <w:p w:rsidR="00F14CF5" w:rsidRDefault="00F14CF5" w:rsidP="00F14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International Indian school, Jeddah, KSA.</w:t>
            </w:r>
          </w:p>
          <w:p w:rsidR="00F14CF5" w:rsidRPr="00B10B74" w:rsidRDefault="00F14CF5" w:rsidP="00F14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sz w:val="24"/>
                <w:szCs w:val="24"/>
              </w:rPr>
            </w:pPr>
            <w:r w:rsidRPr="00B10B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81" w:type="dxa"/>
            <w:tcBorders>
              <w:left w:val="single" w:sz="1" w:space="0" w:color="C0C0C0"/>
              <w:right w:val="single" w:sz="1" w:space="0" w:color="C0C0C0"/>
            </w:tcBorders>
            <w:vAlign w:val="center"/>
          </w:tcPr>
          <w:p w:rsidR="00F14CF5" w:rsidRPr="00B10B74" w:rsidRDefault="00F14CF5" w:rsidP="00F14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A1B3E">
              <w:rPr>
                <w:sz w:val="24"/>
                <w:szCs w:val="24"/>
                <w:vertAlign w:val="superscript"/>
              </w:rPr>
              <w:t xml:space="preserve">th </w:t>
            </w:r>
            <w:r>
              <w:rPr>
                <w:sz w:val="24"/>
                <w:szCs w:val="24"/>
              </w:rPr>
              <w:t>, CBSE</w:t>
            </w:r>
            <w:r w:rsidRPr="004A1B3E">
              <w:rPr>
                <w:sz w:val="24"/>
                <w:szCs w:val="24"/>
                <w:vertAlign w:val="superscript"/>
              </w:rPr>
              <w:t xml:space="preserve">   </w:t>
            </w:r>
            <w:r w:rsidRPr="00B10B7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              [7</w:t>
            </w:r>
            <w:r w:rsidRPr="00B10B74">
              <w:rPr>
                <w:sz w:val="24"/>
                <w:szCs w:val="24"/>
              </w:rPr>
              <w:t>5%]</w:t>
            </w:r>
          </w:p>
        </w:tc>
      </w:tr>
    </w:tbl>
    <w:p w:rsidR="00A36389" w:rsidRPr="00B10B74" w:rsidRDefault="00A36389">
      <w:pPr>
        <w:rPr>
          <w:sz w:val="24"/>
          <w:szCs w:val="24"/>
        </w:rPr>
      </w:pPr>
    </w:p>
    <w:p w:rsidR="00A36389" w:rsidRPr="00B10B74" w:rsidRDefault="00A36389">
      <w:pPr>
        <w:rPr>
          <w:sz w:val="24"/>
          <w:szCs w:val="24"/>
        </w:rPr>
      </w:pPr>
    </w:p>
    <w:tbl>
      <w:tblPr>
        <w:tblpPr w:leftFromText="180" w:rightFromText="180" w:vertAnchor="text" w:horzAnchor="margin" w:tblpY="42"/>
        <w:tblW w:w="9828" w:type="dxa"/>
        <w:tblLook w:val="04A0"/>
      </w:tblPr>
      <w:tblGrid>
        <w:gridCol w:w="1526"/>
        <w:gridCol w:w="8302"/>
      </w:tblGrid>
      <w:tr w:rsidR="00F14CF5" w:rsidRPr="00B10B74" w:rsidTr="00F14CF5">
        <w:trPr>
          <w:trHeight w:val="467"/>
        </w:trPr>
        <w:tc>
          <w:tcPr>
            <w:tcW w:w="9828" w:type="dxa"/>
            <w:gridSpan w:val="2"/>
            <w:tcBorders>
              <w:bottom w:val="single" w:sz="1" w:space="0" w:color="C0C0C0"/>
            </w:tcBorders>
            <w:shd w:val="clear" w:color="auto" w:fill="CCCCCC"/>
            <w:vAlign w:val="center"/>
          </w:tcPr>
          <w:p w:rsidR="00F14CF5" w:rsidRPr="00B10B74" w:rsidRDefault="00F14CF5" w:rsidP="00F14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b/>
                <w:sz w:val="24"/>
                <w:szCs w:val="24"/>
              </w:rPr>
            </w:pPr>
            <w:r w:rsidRPr="00B10B74">
              <w:rPr>
                <w:b/>
                <w:sz w:val="24"/>
                <w:szCs w:val="24"/>
              </w:rPr>
              <w:t>Project</w:t>
            </w:r>
            <w:r>
              <w:rPr>
                <w:b/>
                <w:sz w:val="24"/>
                <w:szCs w:val="24"/>
              </w:rPr>
              <w:t>/ Case reports</w:t>
            </w:r>
          </w:p>
        </w:tc>
      </w:tr>
      <w:tr w:rsidR="00F14CF5" w:rsidRPr="00B10B74" w:rsidTr="00F14CF5">
        <w:trPr>
          <w:trHeight w:val="324"/>
        </w:trPr>
        <w:tc>
          <w:tcPr>
            <w:tcW w:w="1526" w:type="dxa"/>
            <w:tcBorders>
              <w:left w:val="single" w:sz="1" w:space="0" w:color="C0C0C0"/>
              <w:bottom w:val="single" w:sz="1" w:space="0" w:color="C0C0C0"/>
            </w:tcBorders>
            <w:vAlign w:val="center"/>
          </w:tcPr>
          <w:p w:rsidR="00F14CF5" w:rsidRPr="00B10B74" w:rsidRDefault="00F14CF5" w:rsidP="00F14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Project </w:t>
            </w:r>
            <w:r w:rsidRPr="00B10B74">
              <w:rPr>
                <w:sz w:val="24"/>
                <w:szCs w:val="24"/>
              </w:rPr>
              <w:t>Title</w:t>
            </w:r>
          </w:p>
          <w:p w:rsidR="00F14CF5" w:rsidRPr="00B10B74" w:rsidRDefault="00F14CF5" w:rsidP="00F14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sz w:val="24"/>
                <w:szCs w:val="24"/>
              </w:rPr>
            </w:pPr>
          </w:p>
        </w:tc>
        <w:tc>
          <w:tcPr>
            <w:tcW w:w="8302" w:type="dxa"/>
            <w:tcBorders>
              <w:left w:val="single" w:sz="1" w:space="0" w:color="auto"/>
              <w:bottom w:val="single" w:sz="1" w:space="0" w:color="C0C0C0"/>
              <w:right w:val="single" w:sz="1" w:space="0" w:color="C0C0C0"/>
            </w:tcBorders>
            <w:vAlign w:val="center"/>
          </w:tcPr>
          <w:p w:rsidR="00F14CF5" w:rsidRPr="00B10B74" w:rsidRDefault="00F14CF5" w:rsidP="00F14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Socio- epidemiological evaluation of tuberculosis and impact of pharmaceutical care on medication adherence among tuberculosis patients.</w:t>
            </w:r>
            <w:r w:rsidRPr="00B10B74">
              <w:rPr>
                <w:sz w:val="24"/>
                <w:szCs w:val="24"/>
              </w:rPr>
              <w:t>{6 months duration}</w:t>
            </w:r>
          </w:p>
          <w:p w:rsidR="00F14CF5" w:rsidRPr="00B10B74" w:rsidRDefault="00F14CF5" w:rsidP="00F14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sz w:val="24"/>
                <w:szCs w:val="24"/>
              </w:rPr>
            </w:pPr>
          </w:p>
        </w:tc>
      </w:tr>
      <w:tr w:rsidR="00F14CF5" w:rsidRPr="00B10B74" w:rsidTr="00F14CF5">
        <w:trPr>
          <w:trHeight w:val="324"/>
        </w:trPr>
        <w:tc>
          <w:tcPr>
            <w:tcW w:w="1526" w:type="dxa"/>
            <w:tcBorders>
              <w:left w:val="single" w:sz="1" w:space="0" w:color="C0C0C0"/>
            </w:tcBorders>
            <w:vAlign w:val="center"/>
          </w:tcPr>
          <w:p w:rsidR="00F14CF5" w:rsidRPr="00B10B74" w:rsidRDefault="00F14CF5" w:rsidP="00F14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Case report </w:t>
            </w:r>
            <w:r w:rsidRPr="00B10B74">
              <w:rPr>
                <w:sz w:val="24"/>
                <w:szCs w:val="24"/>
              </w:rPr>
              <w:t>Title</w:t>
            </w:r>
          </w:p>
        </w:tc>
        <w:tc>
          <w:tcPr>
            <w:tcW w:w="8302" w:type="dxa"/>
            <w:tcBorders>
              <w:left w:val="single" w:sz="1" w:space="0" w:color="auto"/>
              <w:right w:val="single" w:sz="1" w:space="0" w:color="C0C0C0"/>
            </w:tcBorders>
            <w:vAlign w:val="center"/>
          </w:tcPr>
          <w:p w:rsidR="00F14CF5" w:rsidRPr="00B10B74" w:rsidRDefault="00F14CF5" w:rsidP="00F14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A case report on paracetamol induced toxic epidermal necrolysis.</w:t>
            </w:r>
          </w:p>
        </w:tc>
      </w:tr>
      <w:tr w:rsidR="00F14CF5" w:rsidRPr="00B10B74" w:rsidTr="00F14CF5">
        <w:trPr>
          <w:trHeight w:val="324"/>
        </w:trPr>
        <w:tc>
          <w:tcPr>
            <w:tcW w:w="1526" w:type="dxa"/>
            <w:tcBorders>
              <w:left w:val="single" w:sz="1" w:space="0" w:color="C0C0C0"/>
              <w:bottom w:val="single" w:sz="1" w:space="0" w:color="C0C0C0"/>
            </w:tcBorders>
            <w:vAlign w:val="center"/>
          </w:tcPr>
          <w:p w:rsidR="00F14CF5" w:rsidRPr="00B10B74" w:rsidRDefault="00F14CF5" w:rsidP="00F14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sz w:val="24"/>
                <w:szCs w:val="24"/>
              </w:rPr>
            </w:pPr>
          </w:p>
        </w:tc>
        <w:tc>
          <w:tcPr>
            <w:tcW w:w="8302" w:type="dxa"/>
            <w:tcBorders>
              <w:left w:val="single" w:sz="1" w:space="0" w:color="auto"/>
              <w:bottom w:val="single" w:sz="1" w:space="0" w:color="C0C0C0"/>
              <w:right w:val="single" w:sz="1" w:space="0" w:color="C0C0C0"/>
            </w:tcBorders>
            <w:vAlign w:val="center"/>
          </w:tcPr>
          <w:p w:rsidR="00F14CF5" w:rsidRPr="00B10B74" w:rsidRDefault="00F14CF5" w:rsidP="00F14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A case report on systemic sclerosis.</w:t>
            </w:r>
          </w:p>
          <w:p w:rsidR="00F14CF5" w:rsidRPr="00B10B74" w:rsidRDefault="00F14CF5" w:rsidP="00F14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sz w:val="24"/>
                <w:szCs w:val="24"/>
              </w:rPr>
            </w:pPr>
          </w:p>
        </w:tc>
      </w:tr>
    </w:tbl>
    <w:p w:rsidR="003731EF" w:rsidRPr="00B10B74" w:rsidRDefault="003731EF">
      <w:pPr>
        <w:rPr>
          <w:color w:val="000000"/>
          <w:sz w:val="24"/>
          <w:szCs w:val="24"/>
        </w:rPr>
      </w:pPr>
    </w:p>
    <w:p w:rsidR="00E435B0" w:rsidRDefault="00E435B0">
      <w:pPr>
        <w:rPr>
          <w:b/>
          <w:sz w:val="24"/>
          <w:szCs w:val="24"/>
          <w:u w:val="single"/>
        </w:rPr>
      </w:pPr>
      <w:r w:rsidRPr="00B10B74">
        <w:rPr>
          <w:b/>
          <w:sz w:val="24"/>
          <w:szCs w:val="24"/>
          <w:u w:val="single"/>
        </w:rPr>
        <w:t>OTHER CERTIFICATION</w:t>
      </w:r>
      <w:r w:rsidR="00F70AEC">
        <w:rPr>
          <w:b/>
          <w:sz w:val="24"/>
          <w:szCs w:val="24"/>
          <w:u w:val="single"/>
        </w:rPr>
        <w:t xml:space="preserve"> COURSE COMPLETED</w:t>
      </w:r>
      <w:r w:rsidRPr="00B10B74">
        <w:rPr>
          <w:b/>
          <w:sz w:val="24"/>
          <w:szCs w:val="24"/>
          <w:u w:val="single"/>
        </w:rPr>
        <w:t>:</w:t>
      </w:r>
    </w:p>
    <w:p w:rsidR="00632528" w:rsidRPr="00B10B74" w:rsidRDefault="00632528">
      <w:pPr>
        <w:rPr>
          <w:b/>
          <w:sz w:val="24"/>
          <w:szCs w:val="24"/>
          <w:u w:val="single"/>
        </w:rPr>
      </w:pPr>
    </w:p>
    <w:p w:rsidR="00E435B0" w:rsidRDefault="00F14CF5" w:rsidP="006E7D5F">
      <w:pPr>
        <w:rPr>
          <w:sz w:val="24"/>
          <w:szCs w:val="24"/>
        </w:rPr>
      </w:pPr>
      <w:r w:rsidRPr="00B10B74">
        <w:rPr>
          <w:sz w:val="24"/>
          <w:szCs w:val="24"/>
        </w:rPr>
        <w:t xml:space="preserve">WHO </w:t>
      </w:r>
      <w:r>
        <w:rPr>
          <w:sz w:val="24"/>
          <w:szCs w:val="24"/>
        </w:rPr>
        <w:t>e</w:t>
      </w:r>
      <w:r w:rsidR="00E435B0" w:rsidRPr="00B10B74">
        <w:rPr>
          <w:sz w:val="24"/>
          <w:szCs w:val="24"/>
        </w:rPr>
        <w:t>-learning</w:t>
      </w:r>
      <w:r>
        <w:rPr>
          <w:sz w:val="24"/>
          <w:szCs w:val="24"/>
        </w:rPr>
        <w:t xml:space="preserve"> </w:t>
      </w:r>
      <w:r w:rsidR="00E435B0" w:rsidRPr="00B10B74">
        <w:rPr>
          <w:sz w:val="24"/>
          <w:szCs w:val="24"/>
        </w:rPr>
        <w:t xml:space="preserve"> course on VACCINE SAFETY BASICS</w:t>
      </w:r>
      <w:r w:rsidR="007E44E8">
        <w:rPr>
          <w:sz w:val="24"/>
          <w:szCs w:val="24"/>
        </w:rPr>
        <w:t>.</w:t>
      </w:r>
    </w:p>
    <w:p w:rsidR="007B0102" w:rsidRDefault="007B0102" w:rsidP="006E7D5F">
      <w:pPr>
        <w:rPr>
          <w:sz w:val="24"/>
          <w:szCs w:val="24"/>
        </w:rPr>
      </w:pPr>
    </w:p>
    <w:p w:rsidR="007B0102" w:rsidRDefault="007B0102" w:rsidP="006E7D5F">
      <w:pPr>
        <w:rPr>
          <w:b/>
          <w:sz w:val="24"/>
          <w:szCs w:val="24"/>
        </w:rPr>
      </w:pPr>
      <w:r>
        <w:rPr>
          <w:b/>
          <w:sz w:val="24"/>
          <w:szCs w:val="24"/>
        </w:rPr>
        <w:t>ONLINE MEDSCAPE CME AND EDUCATION DONE:</w:t>
      </w:r>
    </w:p>
    <w:p w:rsidR="007B0102" w:rsidRDefault="007B0102" w:rsidP="007B0102">
      <w:pPr>
        <w:rPr>
          <w:b/>
          <w:sz w:val="24"/>
          <w:szCs w:val="24"/>
        </w:rPr>
      </w:pPr>
    </w:p>
    <w:p w:rsidR="00C9579C" w:rsidRPr="00C9579C" w:rsidRDefault="00C9579C" w:rsidP="00640CFB">
      <w:pPr>
        <w:pStyle w:val="ListParagraph"/>
        <w:numPr>
          <w:ilvl w:val="0"/>
          <w:numId w:val="22"/>
        </w:numPr>
        <w:rPr>
          <w:b/>
          <w:sz w:val="24"/>
          <w:szCs w:val="24"/>
        </w:rPr>
      </w:pPr>
      <w:r>
        <w:rPr>
          <w:sz w:val="24"/>
          <w:szCs w:val="24"/>
        </w:rPr>
        <w:t>Can weekend exercise reduce t</w:t>
      </w:r>
      <w:r w:rsidR="005D399C">
        <w:rPr>
          <w:sz w:val="24"/>
          <w:szCs w:val="24"/>
        </w:rPr>
        <w:t>he risk for death? {0.25 credit</w:t>
      </w:r>
      <w:r>
        <w:rPr>
          <w:sz w:val="24"/>
          <w:szCs w:val="24"/>
        </w:rPr>
        <w:t xml:space="preserve"> points}</w:t>
      </w:r>
    </w:p>
    <w:p w:rsidR="00C9579C" w:rsidRPr="00C9579C" w:rsidRDefault="00C9579C" w:rsidP="00640CFB">
      <w:pPr>
        <w:pStyle w:val="ListParagraph"/>
        <w:numPr>
          <w:ilvl w:val="0"/>
          <w:numId w:val="22"/>
        </w:numPr>
        <w:rPr>
          <w:b/>
          <w:sz w:val="24"/>
          <w:szCs w:val="24"/>
        </w:rPr>
      </w:pPr>
      <w:r>
        <w:rPr>
          <w:sz w:val="24"/>
          <w:szCs w:val="24"/>
        </w:rPr>
        <w:t>Strong link between med errors and drug cl</w:t>
      </w:r>
      <w:r w:rsidR="005D399C">
        <w:rPr>
          <w:sz w:val="24"/>
          <w:szCs w:val="24"/>
        </w:rPr>
        <w:t>ass, medical unit. {0.25 credit</w:t>
      </w:r>
      <w:r>
        <w:rPr>
          <w:sz w:val="24"/>
          <w:szCs w:val="24"/>
        </w:rPr>
        <w:t xml:space="preserve"> points}</w:t>
      </w:r>
    </w:p>
    <w:p w:rsidR="00C9579C" w:rsidRPr="00C9579C" w:rsidRDefault="00C9579C" w:rsidP="00640CFB">
      <w:pPr>
        <w:pStyle w:val="ListParagraph"/>
        <w:numPr>
          <w:ilvl w:val="0"/>
          <w:numId w:val="22"/>
        </w:numPr>
        <w:rPr>
          <w:b/>
          <w:sz w:val="24"/>
          <w:szCs w:val="24"/>
        </w:rPr>
      </w:pPr>
      <w:r>
        <w:rPr>
          <w:sz w:val="24"/>
          <w:szCs w:val="24"/>
        </w:rPr>
        <w:t>Patient cente</w:t>
      </w:r>
      <w:r w:rsidR="005D399C">
        <w:rPr>
          <w:sz w:val="24"/>
          <w:szCs w:val="24"/>
        </w:rPr>
        <w:t>red care in HNSCC. {0.25 credit</w:t>
      </w:r>
      <w:r>
        <w:rPr>
          <w:sz w:val="24"/>
          <w:szCs w:val="24"/>
        </w:rPr>
        <w:t xml:space="preserve"> points}</w:t>
      </w:r>
    </w:p>
    <w:p w:rsidR="00C9579C" w:rsidRPr="00C9579C" w:rsidRDefault="00C9579C" w:rsidP="00640CFB">
      <w:pPr>
        <w:pStyle w:val="ListParagraph"/>
        <w:numPr>
          <w:ilvl w:val="0"/>
          <w:numId w:val="22"/>
        </w:numPr>
        <w:rPr>
          <w:b/>
          <w:sz w:val="24"/>
          <w:szCs w:val="24"/>
        </w:rPr>
      </w:pPr>
      <w:r>
        <w:rPr>
          <w:sz w:val="24"/>
          <w:szCs w:val="24"/>
        </w:rPr>
        <w:t>Short or long course of antibiotics</w:t>
      </w:r>
      <w:r w:rsidR="005D399C">
        <w:rPr>
          <w:sz w:val="24"/>
          <w:szCs w:val="24"/>
        </w:rPr>
        <w:t xml:space="preserve"> for otitis media. {0.25 credit</w:t>
      </w:r>
      <w:r>
        <w:rPr>
          <w:sz w:val="24"/>
          <w:szCs w:val="24"/>
        </w:rPr>
        <w:t xml:space="preserve"> points}</w:t>
      </w:r>
    </w:p>
    <w:p w:rsidR="00C9579C" w:rsidRPr="00C9579C" w:rsidRDefault="00C9579C" w:rsidP="00640CFB">
      <w:pPr>
        <w:pStyle w:val="ListParagraph"/>
        <w:numPr>
          <w:ilvl w:val="0"/>
          <w:numId w:val="22"/>
        </w:numPr>
        <w:rPr>
          <w:b/>
          <w:sz w:val="24"/>
          <w:szCs w:val="24"/>
        </w:rPr>
      </w:pPr>
      <w:r>
        <w:rPr>
          <w:sz w:val="24"/>
          <w:szCs w:val="24"/>
        </w:rPr>
        <w:t>Test your knowledge o</w:t>
      </w:r>
      <w:r w:rsidR="005D399C">
        <w:rPr>
          <w:sz w:val="24"/>
          <w:szCs w:val="24"/>
        </w:rPr>
        <w:t>f dry eye disease. {0.25 credit</w:t>
      </w:r>
      <w:r>
        <w:rPr>
          <w:sz w:val="24"/>
          <w:szCs w:val="24"/>
        </w:rPr>
        <w:t xml:space="preserve"> points}</w:t>
      </w:r>
    </w:p>
    <w:p w:rsidR="00051EAC" w:rsidRPr="00051EAC" w:rsidRDefault="00C9579C" w:rsidP="00640CFB">
      <w:pPr>
        <w:pStyle w:val="ListParagraph"/>
        <w:numPr>
          <w:ilvl w:val="0"/>
          <w:numId w:val="2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Can fish oil intake during </w:t>
      </w:r>
      <w:r w:rsidR="00AC1B92">
        <w:rPr>
          <w:sz w:val="24"/>
          <w:szCs w:val="24"/>
        </w:rPr>
        <w:t>pregnancy reduce</w:t>
      </w:r>
      <w:r w:rsidR="005D399C">
        <w:rPr>
          <w:sz w:val="24"/>
          <w:szCs w:val="24"/>
        </w:rPr>
        <w:t xml:space="preserve"> childhood asthma, {0.25 credit</w:t>
      </w:r>
      <w:r w:rsidR="00AC1B92">
        <w:rPr>
          <w:sz w:val="24"/>
          <w:szCs w:val="24"/>
        </w:rPr>
        <w:t xml:space="preserve"> points}</w:t>
      </w:r>
    </w:p>
    <w:p w:rsidR="00C9579C" w:rsidRPr="00051EAC" w:rsidRDefault="00C9579C" w:rsidP="00640CFB">
      <w:pPr>
        <w:pStyle w:val="ListParagraph"/>
        <w:numPr>
          <w:ilvl w:val="0"/>
          <w:numId w:val="22"/>
        </w:numPr>
        <w:rPr>
          <w:b/>
          <w:sz w:val="24"/>
          <w:szCs w:val="24"/>
        </w:rPr>
      </w:pPr>
      <w:r w:rsidRPr="00051EAC">
        <w:rPr>
          <w:sz w:val="24"/>
          <w:szCs w:val="24"/>
        </w:rPr>
        <w:t>Access to mental health care boosted by h</w:t>
      </w:r>
      <w:r w:rsidR="005D399C">
        <w:rPr>
          <w:sz w:val="24"/>
          <w:szCs w:val="24"/>
        </w:rPr>
        <w:t>ealth legislation. {0.25 credit</w:t>
      </w:r>
      <w:r w:rsidRPr="00051EAC">
        <w:rPr>
          <w:sz w:val="24"/>
          <w:szCs w:val="24"/>
        </w:rPr>
        <w:t xml:space="preserve"> points}</w:t>
      </w:r>
    </w:p>
    <w:p w:rsidR="005D399C" w:rsidRPr="005D399C" w:rsidRDefault="005D399C" w:rsidP="00640CFB">
      <w:pPr>
        <w:pStyle w:val="ListParagraph"/>
        <w:numPr>
          <w:ilvl w:val="0"/>
          <w:numId w:val="22"/>
        </w:numPr>
        <w:rPr>
          <w:b/>
          <w:sz w:val="24"/>
          <w:szCs w:val="24"/>
        </w:rPr>
      </w:pPr>
      <w:r w:rsidRPr="005D399C">
        <w:rPr>
          <w:sz w:val="24"/>
          <w:szCs w:val="24"/>
        </w:rPr>
        <w:t>Optimizing joint health in hemophilia</w:t>
      </w:r>
      <w:r>
        <w:rPr>
          <w:sz w:val="24"/>
          <w:szCs w:val="24"/>
        </w:rPr>
        <w:t xml:space="preserve"> {0.50 credit points}</w:t>
      </w:r>
    </w:p>
    <w:p w:rsidR="005D399C" w:rsidRPr="005D399C" w:rsidRDefault="005D399C" w:rsidP="00640CFB">
      <w:pPr>
        <w:pStyle w:val="ListParagraph"/>
        <w:numPr>
          <w:ilvl w:val="0"/>
          <w:numId w:val="22"/>
        </w:numPr>
        <w:rPr>
          <w:b/>
          <w:sz w:val="24"/>
          <w:szCs w:val="24"/>
        </w:rPr>
      </w:pPr>
      <w:r>
        <w:rPr>
          <w:sz w:val="24"/>
          <w:szCs w:val="24"/>
        </w:rPr>
        <w:t>AHA/ASA issues guidelines for Telemedicine in stroke. {0.25 credit points}</w:t>
      </w:r>
    </w:p>
    <w:p w:rsidR="005D399C" w:rsidRPr="00C9579C" w:rsidRDefault="005D399C" w:rsidP="00640CFB">
      <w:pPr>
        <w:pStyle w:val="ListParagraph"/>
        <w:numPr>
          <w:ilvl w:val="0"/>
          <w:numId w:val="22"/>
        </w:numPr>
        <w:rPr>
          <w:b/>
          <w:sz w:val="24"/>
          <w:szCs w:val="24"/>
        </w:rPr>
      </w:pPr>
      <w:r>
        <w:rPr>
          <w:sz w:val="24"/>
          <w:szCs w:val="24"/>
        </w:rPr>
        <w:t>A focus on Polycythemia Vera for nurse practitioners and physician assistants.{0.50 credits points}</w:t>
      </w:r>
    </w:p>
    <w:p w:rsidR="00640CFB" w:rsidRDefault="00640CFB">
      <w:pPr>
        <w:rPr>
          <w:b/>
          <w:sz w:val="24"/>
          <w:szCs w:val="24"/>
          <w:u w:val="single"/>
        </w:rPr>
      </w:pPr>
    </w:p>
    <w:p w:rsidR="00640CFB" w:rsidRDefault="00640CFB">
      <w:pPr>
        <w:rPr>
          <w:b/>
          <w:sz w:val="24"/>
          <w:szCs w:val="24"/>
          <w:u w:val="single"/>
        </w:rPr>
      </w:pPr>
    </w:p>
    <w:p w:rsidR="00640CFB" w:rsidRDefault="00640CFB">
      <w:pPr>
        <w:rPr>
          <w:b/>
          <w:sz w:val="24"/>
          <w:szCs w:val="24"/>
          <w:u w:val="single"/>
        </w:rPr>
      </w:pPr>
    </w:p>
    <w:p w:rsidR="003731EF" w:rsidRPr="00051EAC" w:rsidRDefault="005C0B8F">
      <w:pPr>
        <w:rPr>
          <w:b/>
          <w:sz w:val="24"/>
          <w:szCs w:val="24"/>
        </w:rPr>
      </w:pPr>
      <w:r w:rsidRPr="00B10B74">
        <w:rPr>
          <w:b/>
          <w:sz w:val="24"/>
          <w:szCs w:val="24"/>
          <w:u w:val="single"/>
        </w:rPr>
        <w:lastRenderedPageBreak/>
        <w:t xml:space="preserve">DEPARTMENTS POSTING DURING INTERNSHIP TRAINING </w:t>
      </w:r>
    </w:p>
    <w:p w:rsidR="003731EF" w:rsidRPr="00B10B74" w:rsidRDefault="003731EF">
      <w:pPr>
        <w:rPr>
          <w:b/>
          <w:sz w:val="24"/>
          <w:szCs w:val="24"/>
          <w:u w:val="single"/>
        </w:rPr>
      </w:pPr>
    </w:p>
    <w:p w:rsidR="003731EF" w:rsidRPr="00B10B74" w:rsidRDefault="007E44E8">
      <w:pPr>
        <w:rPr>
          <w:sz w:val="24"/>
          <w:szCs w:val="24"/>
        </w:rPr>
      </w:pPr>
      <w:r>
        <w:rPr>
          <w:sz w:val="24"/>
          <w:szCs w:val="24"/>
        </w:rPr>
        <w:t xml:space="preserve">2016-2017: </w:t>
      </w:r>
      <w:r w:rsidR="00632528">
        <w:rPr>
          <w:sz w:val="24"/>
          <w:szCs w:val="24"/>
        </w:rPr>
        <w:t>One</w:t>
      </w:r>
      <w:r w:rsidR="005C0B8F" w:rsidRPr="00B10B74">
        <w:rPr>
          <w:sz w:val="24"/>
          <w:szCs w:val="24"/>
        </w:rPr>
        <w:t xml:space="preserve"> Year Internship Training for Doctor of Pharmacy Course.</w:t>
      </w:r>
    </w:p>
    <w:p w:rsidR="003731EF" w:rsidRPr="00B10B74" w:rsidRDefault="003731EF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93"/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5"/>
        <w:gridCol w:w="4971"/>
      </w:tblGrid>
      <w:tr w:rsidR="003731EF" w:rsidRPr="00B10B74" w:rsidTr="00F70AEC">
        <w:trPr>
          <w:trHeight w:val="530"/>
        </w:trPr>
        <w:tc>
          <w:tcPr>
            <w:tcW w:w="5695" w:type="dxa"/>
          </w:tcPr>
          <w:p w:rsidR="003731EF" w:rsidRPr="00B10B74" w:rsidRDefault="005C0B8F" w:rsidP="00F70AEC">
            <w:pPr>
              <w:pStyle w:val="ListParagraph"/>
              <w:tabs>
                <w:tab w:val="center" w:pos="4873"/>
              </w:tabs>
              <w:spacing w:line="480" w:lineRule="auto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10B74">
              <w:rPr>
                <w:rFonts w:eastAsia="Calibri"/>
                <w:b/>
                <w:sz w:val="24"/>
                <w:szCs w:val="24"/>
              </w:rPr>
              <w:t>Departments</w:t>
            </w:r>
          </w:p>
        </w:tc>
        <w:tc>
          <w:tcPr>
            <w:tcW w:w="4971" w:type="dxa"/>
          </w:tcPr>
          <w:p w:rsidR="003731EF" w:rsidRPr="00B10B74" w:rsidRDefault="005C0B8F" w:rsidP="00F70AEC">
            <w:pPr>
              <w:pStyle w:val="ListParagraph"/>
              <w:tabs>
                <w:tab w:val="center" w:pos="4873"/>
              </w:tabs>
              <w:spacing w:line="480" w:lineRule="auto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10B74">
              <w:rPr>
                <w:rFonts w:eastAsia="Calibri"/>
                <w:b/>
                <w:sz w:val="24"/>
                <w:szCs w:val="24"/>
              </w:rPr>
              <w:t>Duration</w:t>
            </w:r>
          </w:p>
        </w:tc>
      </w:tr>
      <w:tr w:rsidR="003731EF" w:rsidRPr="00B10B74">
        <w:trPr>
          <w:trHeight w:val="438"/>
        </w:trPr>
        <w:tc>
          <w:tcPr>
            <w:tcW w:w="5695" w:type="dxa"/>
          </w:tcPr>
          <w:p w:rsidR="003731EF" w:rsidRPr="00B10B74" w:rsidRDefault="005C0B8F">
            <w:pPr>
              <w:pStyle w:val="ListParagraph"/>
              <w:tabs>
                <w:tab w:val="center" w:pos="4873"/>
              </w:tabs>
              <w:ind w:left="0"/>
              <w:rPr>
                <w:rFonts w:eastAsia="Calibri"/>
                <w:sz w:val="24"/>
                <w:szCs w:val="24"/>
              </w:rPr>
            </w:pPr>
            <w:r w:rsidRPr="00B10B74">
              <w:rPr>
                <w:rFonts w:eastAsia="Calibri"/>
                <w:sz w:val="24"/>
                <w:szCs w:val="24"/>
              </w:rPr>
              <w:t xml:space="preserve">  General medicine </w:t>
            </w:r>
          </w:p>
        </w:tc>
        <w:tc>
          <w:tcPr>
            <w:tcW w:w="4971" w:type="dxa"/>
          </w:tcPr>
          <w:p w:rsidR="003731EF" w:rsidRPr="00B10B74" w:rsidRDefault="005C0B8F" w:rsidP="00F70AEC">
            <w:pPr>
              <w:pStyle w:val="ListParagraph"/>
              <w:tabs>
                <w:tab w:val="center" w:pos="4873"/>
              </w:tabs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B10B74">
              <w:rPr>
                <w:rFonts w:eastAsia="Calibri"/>
                <w:sz w:val="24"/>
                <w:szCs w:val="24"/>
              </w:rPr>
              <w:t>6 months</w:t>
            </w:r>
          </w:p>
        </w:tc>
      </w:tr>
      <w:tr w:rsidR="003731EF" w:rsidRPr="00B10B74">
        <w:trPr>
          <w:trHeight w:val="415"/>
        </w:trPr>
        <w:tc>
          <w:tcPr>
            <w:tcW w:w="5695" w:type="dxa"/>
          </w:tcPr>
          <w:p w:rsidR="003731EF" w:rsidRPr="00B10B74" w:rsidRDefault="005C0B8F">
            <w:pPr>
              <w:pStyle w:val="ListParagraph"/>
              <w:tabs>
                <w:tab w:val="center" w:pos="4873"/>
              </w:tabs>
              <w:ind w:left="0"/>
              <w:rPr>
                <w:rFonts w:eastAsia="Calibri"/>
                <w:sz w:val="24"/>
                <w:szCs w:val="24"/>
              </w:rPr>
            </w:pPr>
            <w:r w:rsidRPr="00B10B74">
              <w:rPr>
                <w:rFonts w:eastAsia="Calibri"/>
                <w:sz w:val="24"/>
                <w:szCs w:val="24"/>
              </w:rPr>
              <w:t xml:space="preserve">  Dermatology</w:t>
            </w:r>
          </w:p>
        </w:tc>
        <w:tc>
          <w:tcPr>
            <w:tcW w:w="4971" w:type="dxa"/>
          </w:tcPr>
          <w:p w:rsidR="003731EF" w:rsidRPr="00B10B74" w:rsidRDefault="005C0B8F" w:rsidP="00F70AEC">
            <w:pPr>
              <w:pStyle w:val="ListParagraph"/>
              <w:tabs>
                <w:tab w:val="center" w:pos="4873"/>
              </w:tabs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B10B74">
              <w:rPr>
                <w:rFonts w:eastAsia="Calibri"/>
                <w:sz w:val="24"/>
                <w:szCs w:val="24"/>
              </w:rPr>
              <w:t>1 month</w:t>
            </w:r>
          </w:p>
        </w:tc>
      </w:tr>
      <w:tr w:rsidR="003731EF" w:rsidRPr="00B10B74">
        <w:trPr>
          <w:trHeight w:val="438"/>
        </w:trPr>
        <w:tc>
          <w:tcPr>
            <w:tcW w:w="5695" w:type="dxa"/>
          </w:tcPr>
          <w:p w:rsidR="003731EF" w:rsidRPr="00B10B74" w:rsidRDefault="005C0B8F">
            <w:pPr>
              <w:pStyle w:val="ListParagraph"/>
              <w:tabs>
                <w:tab w:val="center" w:pos="4873"/>
              </w:tabs>
              <w:ind w:left="0"/>
              <w:rPr>
                <w:rFonts w:eastAsia="Calibri"/>
                <w:sz w:val="24"/>
                <w:szCs w:val="24"/>
              </w:rPr>
            </w:pPr>
            <w:r w:rsidRPr="00B10B74">
              <w:rPr>
                <w:rFonts w:eastAsia="Calibri"/>
                <w:sz w:val="24"/>
                <w:szCs w:val="24"/>
              </w:rPr>
              <w:t xml:space="preserve">  </w:t>
            </w:r>
            <w:r w:rsidR="00AF1EF1" w:rsidRPr="00B10B74">
              <w:rPr>
                <w:rFonts w:eastAsia="Calibri"/>
                <w:sz w:val="24"/>
                <w:szCs w:val="24"/>
              </w:rPr>
              <w:t>Orthopedics</w:t>
            </w:r>
          </w:p>
        </w:tc>
        <w:tc>
          <w:tcPr>
            <w:tcW w:w="4971" w:type="dxa"/>
          </w:tcPr>
          <w:p w:rsidR="003731EF" w:rsidRPr="00B10B74" w:rsidRDefault="005C0B8F" w:rsidP="00F70AEC">
            <w:pPr>
              <w:pStyle w:val="ListParagraph"/>
              <w:tabs>
                <w:tab w:val="center" w:pos="4873"/>
              </w:tabs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B10B74">
              <w:rPr>
                <w:rFonts w:eastAsia="Calibri"/>
                <w:sz w:val="24"/>
                <w:szCs w:val="24"/>
              </w:rPr>
              <w:t>1</w:t>
            </w:r>
            <w:r w:rsidR="00763436">
              <w:rPr>
                <w:rFonts w:eastAsia="Calibri"/>
                <w:sz w:val="24"/>
                <w:szCs w:val="24"/>
              </w:rPr>
              <w:t xml:space="preserve"> </w:t>
            </w:r>
            <w:r w:rsidRPr="00B10B74">
              <w:rPr>
                <w:rFonts w:eastAsia="Calibri"/>
                <w:sz w:val="24"/>
                <w:szCs w:val="24"/>
              </w:rPr>
              <w:t>month</w:t>
            </w:r>
          </w:p>
        </w:tc>
      </w:tr>
      <w:tr w:rsidR="003731EF" w:rsidRPr="00B10B74">
        <w:trPr>
          <w:trHeight w:val="415"/>
        </w:trPr>
        <w:tc>
          <w:tcPr>
            <w:tcW w:w="5695" w:type="dxa"/>
          </w:tcPr>
          <w:p w:rsidR="003731EF" w:rsidRPr="00B10B74" w:rsidRDefault="006E7D5F">
            <w:pPr>
              <w:pStyle w:val="ListParagraph"/>
              <w:tabs>
                <w:tab w:val="center" w:pos="4873"/>
              </w:tabs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Surgery / C</w:t>
            </w:r>
            <w:r w:rsidR="005C0B8F" w:rsidRPr="00B10B74">
              <w:rPr>
                <w:rFonts w:eastAsia="Calibri"/>
                <w:sz w:val="24"/>
                <w:szCs w:val="24"/>
              </w:rPr>
              <w:t>ardiothoracic surgery</w:t>
            </w:r>
          </w:p>
        </w:tc>
        <w:tc>
          <w:tcPr>
            <w:tcW w:w="4971" w:type="dxa"/>
          </w:tcPr>
          <w:p w:rsidR="003731EF" w:rsidRPr="00B10B74" w:rsidRDefault="005C0B8F" w:rsidP="00F70AEC">
            <w:pPr>
              <w:pStyle w:val="ListParagraph"/>
              <w:tabs>
                <w:tab w:val="center" w:pos="4873"/>
              </w:tabs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B10B74">
              <w:rPr>
                <w:rFonts w:eastAsia="Calibri"/>
                <w:sz w:val="24"/>
                <w:szCs w:val="24"/>
              </w:rPr>
              <w:t>2 months</w:t>
            </w:r>
          </w:p>
        </w:tc>
      </w:tr>
      <w:tr w:rsidR="003731EF" w:rsidRPr="00B10B74">
        <w:trPr>
          <w:trHeight w:val="438"/>
        </w:trPr>
        <w:tc>
          <w:tcPr>
            <w:tcW w:w="5695" w:type="dxa"/>
          </w:tcPr>
          <w:p w:rsidR="003731EF" w:rsidRPr="00B10B74" w:rsidRDefault="005C0B8F">
            <w:pPr>
              <w:pStyle w:val="ListParagraph"/>
              <w:tabs>
                <w:tab w:val="center" w:pos="4873"/>
              </w:tabs>
              <w:ind w:left="0"/>
              <w:rPr>
                <w:rFonts w:eastAsia="Calibri"/>
                <w:sz w:val="24"/>
                <w:szCs w:val="24"/>
              </w:rPr>
            </w:pPr>
            <w:r w:rsidRPr="00B10B74">
              <w:rPr>
                <w:rFonts w:eastAsia="Calibri"/>
                <w:sz w:val="24"/>
                <w:szCs w:val="24"/>
              </w:rPr>
              <w:t xml:space="preserve">  </w:t>
            </w:r>
            <w:r w:rsidR="00AF1EF1" w:rsidRPr="00B10B74">
              <w:rPr>
                <w:rFonts w:eastAsia="Calibri"/>
                <w:sz w:val="24"/>
                <w:szCs w:val="24"/>
              </w:rPr>
              <w:t>Pediatrics</w:t>
            </w:r>
            <w:r w:rsidRPr="00B10B74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971" w:type="dxa"/>
          </w:tcPr>
          <w:p w:rsidR="003731EF" w:rsidRPr="00B10B74" w:rsidRDefault="005C0B8F" w:rsidP="00F70AEC">
            <w:pPr>
              <w:pStyle w:val="ListParagraph"/>
              <w:tabs>
                <w:tab w:val="center" w:pos="4873"/>
              </w:tabs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B10B74">
              <w:rPr>
                <w:rFonts w:eastAsia="Calibri"/>
                <w:sz w:val="24"/>
                <w:szCs w:val="24"/>
              </w:rPr>
              <w:t>2 months</w:t>
            </w:r>
          </w:p>
        </w:tc>
      </w:tr>
    </w:tbl>
    <w:p w:rsidR="003731EF" w:rsidRPr="00B10B74" w:rsidRDefault="003731EF">
      <w:pPr>
        <w:rPr>
          <w:sz w:val="24"/>
          <w:szCs w:val="24"/>
        </w:rPr>
      </w:pPr>
    </w:p>
    <w:p w:rsidR="003731EF" w:rsidRPr="00B10B74" w:rsidRDefault="003731EF">
      <w:pPr>
        <w:rPr>
          <w:sz w:val="24"/>
          <w:szCs w:val="24"/>
        </w:rPr>
      </w:pPr>
    </w:p>
    <w:p w:rsidR="003731EF" w:rsidRPr="00B10B74" w:rsidRDefault="003731EF">
      <w:pPr>
        <w:rPr>
          <w:b/>
          <w:sz w:val="24"/>
          <w:szCs w:val="24"/>
          <w:u w:val="single"/>
        </w:rPr>
      </w:pPr>
    </w:p>
    <w:p w:rsidR="003731EF" w:rsidRPr="00B10B74" w:rsidRDefault="005C0B8F">
      <w:pPr>
        <w:rPr>
          <w:b/>
          <w:sz w:val="24"/>
          <w:szCs w:val="24"/>
          <w:u w:val="single"/>
        </w:rPr>
      </w:pPr>
      <w:r w:rsidRPr="00B10B74">
        <w:rPr>
          <w:b/>
          <w:sz w:val="24"/>
          <w:szCs w:val="24"/>
          <w:u w:val="single"/>
        </w:rPr>
        <w:t xml:space="preserve">PHARMACY POSTING DURING INTERNSHIP TRAINING </w:t>
      </w:r>
    </w:p>
    <w:p w:rsidR="003731EF" w:rsidRPr="00B10B74" w:rsidRDefault="003731EF">
      <w:pPr>
        <w:rPr>
          <w:b/>
          <w:sz w:val="24"/>
          <w:szCs w:val="24"/>
          <w:u w:val="single"/>
        </w:rPr>
      </w:pPr>
    </w:p>
    <w:p w:rsidR="003731EF" w:rsidRPr="00B10B74" w:rsidRDefault="00A36389">
      <w:pPr>
        <w:rPr>
          <w:sz w:val="24"/>
          <w:szCs w:val="24"/>
        </w:rPr>
      </w:pPr>
      <w:r w:rsidRPr="00B10B74">
        <w:rPr>
          <w:sz w:val="24"/>
          <w:szCs w:val="24"/>
        </w:rPr>
        <w:t xml:space="preserve">2016-2017 </w:t>
      </w:r>
      <w:r w:rsidR="005C0B8F" w:rsidRPr="00B10B74">
        <w:rPr>
          <w:sz w:val="24"/>
          <w:szCs w:val="24"/>
        </w:rPr>
        <w:t>One Year Internship Training for Doctor of Pharmacy Course.</w:t>
      </w:r>
    </w:p>
    <w:p w:rsidR="003731EF" w:rsidRPr="00B10B74" w:rsidRDefault="003731EF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93"/>
        <w:tblW w:w="10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9"/>
        <w:gridCol w:w="4914"/>
      </w:tblGrid>
      <w:tr w:rsidR="003731EF" w:rsidRPr="00B10B74" w:rsidTr="00F70AEC">
        <w:trPr>
          <w:trHeight w:val="437"/>
        </w:trPr>
        <w:tc>
          <w:tcPr>
            <w:tcW w:w="5629" w:type="dxa"/>
          </w:tcPr>
          <w:p w:rsidR="003731EF" w:rsidRPr="00B10B74" w:rsidRDefault="005C0B8F" w:rsidP="00F70AEC">
            <w:pPr>
              <w:pStyle w:val="ListParagraph"/>
              <w:tabs>
                <w:tab w:val="center" w:pos="4873"/>
              </w:tabs>
              <w:spacing w:line="480" w:lineRule="auto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10B74">
              <w:rPr>
                <w:rFonts w:eastAsia="Calibri"/>
                <w:b/>
                <w:sz w:val="24"/>
                <w:szCs w:val="24"/>
              </w:rPr>
              <w:t>Departments</w:t>
            </w:r>
          </w:p>
        </w:tc>
        <w:tc>
          <w:tcPr>
            <w:tcW w:w="4914" w:type="dxa"/>
          </w:tcPr>
          <w:p w:rsidR="003731EF" w:rsidRPr="00B10B74" w:rsidRDefault="005C0B8F" w:rsidP="00F70AEC">
            <w:pPr>
              <w:pStyle w:val="ListParagraph"/>
              <w:tabs>
                <w:tab w:val="center" w:pos="4873"/>
              </w:tabs>
              <w:spacing w:line="480" w:lineRule="auto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10B74">
              <w:rPr>
                <w:rFonts w:eastAsia="Calibri"/>
                <w:b/>
                <w:sz w:val="24"/>
                <w:szCs w:val="24"/>
              </w:rPr>
              <w:t>Duration</w:t>
            </w:r>
          </w:p>
        </w:tc>
      </w:tr>
      <w:tr w:rsidR="003731EF" w:rsidRPr="00B10B74">
        <w:trPr>
          <w:trHeight w:val="440"/>
        </w:trPr>
        <w:tc>
          <w:tcPr>
            <w:tcW w:w="5629" w:type="dxa"/>
          </w:tcPr>
          <w:p w:rsidR="003731EF" w:rsidRPr="00B10B74" w:rsidRDefault="005C0B8F">
            <w:pPr>
              <w:pStyle w:val="ListParagraph"/>
              <w:tabs>
                <w:tab w:val="center" w:pos="4873"/>
              </w:tabs>
              <w:ind w:left="0"/>
              <w:rPr>
                <w:rFonts w:eastAsia="Calibri"/>
                <w:sz w:val="24"/>
                <w:szCs w:val="24"/>
              </w:rPr>
            </w:pPr>
            <w:r w:rsidRPr="00B10B74">
              <w:rPr>
                <w:rFonts w:eastAsia="Calibri"/>
                <w:sz w:val="24"/>
                <w:szCs w:val="24"/>
              </w:rPr>
              <w:t xml:space="preserve">  General pharmacy</w:t>
            </w:r>
          </w:p>
        </w:tc>
        <w:tc>
          <w:tcPr>
            <w:tcW w:w="4914" w:type="dxa"/>
          </w:tcPr>
          <w:p w:rsidR="003731EF" w:rsidRPr="00B10B74" w:rsidRDefault="005C0B8F" w:rsidP="00F70AEC">
            <w:pPr>
              <w:pStyle w:val="ListParagraph"/>
              <w:tabs>
                <w:tab w:val="center" w:pos="4873"/>
              </w:tabs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B10B74">
              <w:rPr>
                <w:rFonts w:eastAsia="Calibri"/>
                <w:sz w:val="24"/>
                <w:szCs w:val="24"/>
              </w:rPr>
              <w:t>2 months</w:t>
            </w:r>
          </w:p>
        </w:tc>
      </w:tr>
      <w:tr w:rsidR="003731EF" w:rsidRPr="00B10B74">
        <w:trPr>
          <w:trHeight w:val="417"/>
        </w:trPr>
        <w:tc>
          <w:tcPr>
            <w:tcW w:w="5629" w:type="dxa"/>
          </w:tcPr>
          <w:p w:rsidR="003731EF" w:rsidRPr="00B10B74" w:rsidRDefault="005C0B8F">
            <w:pPr>
              <w:pStyle w:val="ListParagraph"/>
              <w:tabs>
                <w:tab w:val="center" w:pos="4873"/>
              </w:tabs>
              <w:ind w:left="0"/>
              <w:rPr>
                <w:rFonts w:eastAsia="Calibri"/>
                <w:sz w:val="24"/>
                <w:szCs w:val="24"/>
              </w:rPr>
            </w:pPr>
            <w:r w:rsidRPr="00B10B74">
              <w:rPr>
                <w:rFonts w:eastAsia="Calibri"/>
                <w:sz w:val="24"/>
                <w:szCs w:val="24"/>
              </w:rPr>
              <w:t xml:space="preserve">  OT pharmacy</w:t>
            </w:r>
          </w:p>
        </w:tc>
        <w:tc>
          <w:tcPr>
            <w:tcW w:w="4914" w:type="dxa"/>
          </w:tcPr>
          <w:p w:rsidR="003731EF" w:rsidRPr="00B10B74" w:rsidRDefault="005C0B8F" w:rsidP="00F70AEC">
            <w:pPr>
              <w:pStyle w:val="ListParagraph"/>
              <w:tabs>
                <w:tab w:val="center" w:pos="4873"/>
              </w:tabs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B10B74">
              <w:rPr>
                <w:rFonts w:eastAsia="Calibri"/>
                <w:sz w:val="24"/>
                <w:szCs w:val="24"/>
              </w:rPr>
              <w:t>2 months</w:t>
            </w:r>
          </w:p>
        </w:tc>
      </w:tr>
      <w:tr w:rsidR="003731EF" w:rsidRPr="00B10B74">
        <w:trPr>
          <w:trHeight w:val="440"/>
        </w:trPr>
        <w:tc>
          <w:tcPr>
            <w:tcW w:w="5629" w:type="dxa"/>
          </w:tcPr>
          <w:p w:rsidR="003731EF" w:rsidRPr="00B10B74" w:rsidRDefault="005C0B8F">
            <w:pPr>
              <w:pStyle w:val="ListParagraph"/>
              <w:tabs>
                <w:tab w:val="center" w:pos="4873"/>
              </w:tabs>
              <w:ind w:left="0"/>
              <w:rPr>
                <w:rFonts w:eastAsia="Calibri"/>
                <w:sz w:val="24"/>
                <w:szCs w:val="24"/>
              </w:rPr>
            </w:pPr>
            <w:r w:rsidRPr="00B10B74">
              <w:rPr>
                <w:rFonts w:eastAsia="Calibri"/>
                <w:sz w:val="24"/>
                <w:szCs w:val="24"/>
              </w:rPr>
              <w:t xml:space="preserve">  OP pharmacy</w:t>
            </w:r>
          </w:p>
        </w:tc>
        <w:tc>
          <w:tcPr>
            <w:tcW w:w="4914" w:type="dxa"/>
          </w:tcPr>
          <w:p w:rsidR="003731EF" w:rsidRPr="00B10B74" w:rsidRDefault="005C0B8F" w:rsidP="00F70AEC">
            <w:pPr>
              <w:pStyle w:val="ListParagraph"/>
              <w:tabs>
                <w:tab w:val="center" w:pos="4873"/>
              </w:tabs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B10B74">
              <w:rPr>
                <w:rFonts w:eastAsia="Calibri"/>
                <w:sz w:val="24"/>
                <w:szCs w:val="24"/>
              </w:rPr>
              <w:t>2 months</w:t>
            </w:r>
          </w:p>
        </w:tc>
      </w:tr>
      <w:tr w:rsidR="003731EF" w:rsidRPr="00B10B74">
        <w:trPr>
          <w:trHeight w:val="417"/>
        </w:trPr>
        <w:tc>
          <w:tcPr>
            <w:tcW w:w="5629" w:type="dxa"/>
          </w:tcPr>
          <w:p w:rsidR="003731EF" w:rsidRPr="00B10B74" w:rsidRDefault="00A36389">
            <w:pPr>
              <w:pStyle w:val="ListParagraph"/>
              <w:tabs>
                <w:tab w:val="center" w:pos="4873"/>
              </w:tabs>
              <w:ind w:left="0"/>
              <w:rPr>
                <w:rFonts w:eastAsia="Calibri"/>
                <w:sz w:val="24"/>
                <w:szCs w:val="24"/>
              </w:rPr>
            </w:pPr>
            <w:r w:rsidRPr="00B10B74">
              <w:rPr>
                <w:rFonts w:eastAsia="Calibri"/>
                <w:sz w:val="24"/>
                <w:szCs w:val="24"/>
              </w:rPr>
              <w:t xml:space="preserve">  </w:t>
            </w:r>
            <w:r w:rsidR="005C0B8F" w:rsidRPr="00B10B74">
              <w:rPr>
                <w:rFonts w:eastAsia="Calibri"/>
                <w:sz w:val="24"/>
                <w:szCs w:val="24"/>
              </w:rPr>
              <w:t xml:space="preserve">Patient </w:t>
            </w:r>
            <w:r w:rsidR="00B10B74" w:rsidRPr="00B10B74">
              <w:rPr>
                <w:rFonts w:eastAsia="Calibri"/>
                <w:sz w:val="24"/>
                <w:szCs w:val="24"/>
              </w:rPr>
              <w:t>counseling</w:t>
            </w:r>
          </w:p>
        </w:tc>
        <w:tc>
          <w:tcPr>
            <w:tcW w:w="4914" w:type="dxa"/>
          </w:tcPr>
          <w:p w:rsidR="003731EF" w:rsidRPr="00B10B74" w:rsidRDefault="005C0B8F" w:rsidP="00F70AEC">
            <w:pPr>
              <w:pStyle w:val="ListParagraph"/>
              <w:tabs>
                <w:tab w:val="center" w:pos="4873"/>
              </w:tabs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B10B74">
              <w:rPr>
                <w:rFonts w:eastAsia="Calibri"/>
                <w:sz w:val="24"/>
                <w:szCs w:val="24"/>
              </w:rPr>
              <w:t>2 months</w:t>
            </w:r>
          </w:p>
        </w:tc>
      </w:tr>
    </w:tbl>
    <w:p w:rsidR="003731EF" w:rsidRPr="00B10B74" w:rsidRDefault="003731EF">
      <w:pPr>
        <w:rPr>
          <w:color w:val="000000"/>
          <w:sz w:val="24"/>
          <w:szCs w:val="24"/>
        </w:rPr>
      </w:pPr>
    </w:p>
    <w:p w:rsidR="003731EF" w:rsidRPr="00B10B74" w:rsidRDefault="003731EF">
      <w:pPr>
        <w:rPr>
          <w:color w:val="000000"/>
          <w:sz w:val="24"/>
          <w:szCs w:val="24"/>
        </w:rPr>
      </w:pPr>
    </w:p>
    <w:p w:rsidR="003731EF" w:rsidRPr="00B10B74" w:rsidRDefault="003731EF">
      <w:pPr>
        <w:rPr>
          <w:color w:val="000000"/>
          <w:sz w:val="24"/>
          <w:szCs w:val="24"/>
        </w:rPr>
      </w:pPr>
    </w:p>
    <w:p w:rsidR="003731EF" w:rsidRPr="00B10B74" w:rsidRDefault="003731EF">
      <w:pPr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1818"/>
      </w:tblGrid>
      <w:tr w:rsidR="003731EF" w:rsidRPr="00B10B74">
        <w:trPr>
          <w:trHeight w:val="317"/>
        </w:trPr>
        <w:tc>
          <w:tcPr>
            <w:tcW w:w="1818" w:type="dxa"/>
            <w:shd w:val="clear" w:color="auto" w:fill="D9D9D9"/>
            <w:vAlign w:val="center"/>
          </w:tcPr>
          <w:p w:rsidR="003731EF" w:rsidRPr="00B10B74" w:rsidRDefault="005C0B8F">
            <w:pPr>
              <w:rPr>
                <w:b/>
                <w:color w:val="000000"/>
                <w:sz w:val="24"/>
                <w:szCs w:val="24"/>
              </w:rPr>
            </w:pPr>
            <w:r w:rsidRPr="00B10B74">
              <w:rPr>
                <w:b/>
                <w:color w:val="000000"/>
                <w:sz w:val="24"/>
                <w:szCs w:val="24"/>
              </w:rPr>
              <w:t>Declaration</w:t>
            </w:r>
          </w:p>
        </w:tc>
      </w:tr>
    </w:tbl>
    <w:p w:rsidR="003731EF" w:rsidRPr="00B10B74" w:rsidRDefault="003731EF">
      <w:pPr>
        <w:rPr>
          <w:color w:val="000000"/>
          <w:sz w:val="24"/>
          <w:szCs w:val="24"/>
        </w:rPr>
      </w:pPr>
    </w:p>
    <w:p w:rsidR="003731EF" w:rsidRPr="00B10B74" w:rsidRDefault="005C0B8F">
      <w:pPr>
        <w:tabs>
          <w:tab w:val="left" w:pos="90"/>
          <w:tab w:val="left" w:pos="180"/>
        </w:tabs>
        <w:ind w:left="-90"/>
        <w:rPr>
          <w:color w:val="000000"/>
          <w:sz w:val="24"/>
          <w:szCs w:val="24"/>
        </w:rPr>
      </w:pPr>
      <w:r w:rsidRPr="00B10B74">
        <w:rPr>
          <w:color w:val="000000"/>
          <w:sz w:val="24"/>
          <w:szCs w:val="24"/>
        </w:rPr>
        <w:t>I hereby declare that the above-furnished details are true to the best of my knowledge.</w:t>
      </w:r>
    </w:p>
    <w:p w:rsidR="003731EF" w:rsidRPr="00B10B74" w:rsidRDefault="005C0B8F">
      <w:pPr>
        <w:rPr>
          <w:color w:val="000000"/>
          <w:sz w:val="24"/>
          <w:szCs w:val="24"/>
        </w:rPr>
      </w:pPr>
      <w:r w:rsidRPr="00B10B74">
        <w:rPr>
          <w:color w:val="000000"/>
          <w:sz w:val="24"/>
          <w:szCs w:val="24"/>
        </w:rPr>
        <w:tab/>
      </w:r>
      <w:r w:rsidRPr="00B10B74">
        <w:rPr>
          <w:color w:val="000000"/>
          <w:sz w:val="24"/>
          <w:szCs w:val="24"/>
        </w:rPr>
        <w:tab/>
      </w:r>
      <w:r w:rsidRPr="00B10B74">
        <w:rPr>
          <w:color w:val="000000"/>
          <w:sz w:val="24"/>
          <w:szCs w:val="24"/>
        </w:rPr>
        <w:tab/>
      </w:r>
      <w:r w:rsidRPr="00B10B74">
        <w:rPr>
          <w:color w:val="000000"/>
          <w:sz w:val="24"/>
          <w:szCs w:val="24"/>
        </w:rPr>
        <w:tab/>
      </w:r>
      <w:r w:rsidRPr="00B10B74">
        <w:rPr>
          <w:color w:val="000000"/>
          <w:sz w:val="24"/>
          <w:szCs w:val="24"/>
        </w:rPr>
        <w:tab/>
      </w:r>
      <w:r w:rsidRPr="00B10B74">
        <w:rPr>
          <w:color w:val="000000"/>
          <w:sz w:val="24"/>
          <w:szCs w:val="24"/>
        </w:rPr>
        <w:tab/>
      </w:r>
    </w:p>
    <w:p w:rsidR="003731EF" w:rsidRPr="00B10B74" w:rsidRDefault="00763436" w:rsidP="00051EAC">
      <w:pPr>
        <w:pStyle w:val="BodyText2"/>
        <w:tabs>
          <w:tab w:val="left" w:pos="720"/>
          <w:tab w:val="left" w:pos="1440"/>
          <w:tab w:val="left" w:pos="2160"/>
          <w:tab w:val="left" w:pos="6780"/>
        </w:tabs>
        <w:rPr>
          <w:color w:val="000000"/>
          <w:szCs w:val="24"/>
        </w:rPr>
      </w:pPr>
      <w:r w:rsidRPr="00B10B74">
        <w:rPr>
          <w:color w:val="000000"/>
          <w:szCs w:val="24"/>
        </w:rPr>
        <w:t>Place</w:t>
      </w:r>
      <w:r>
        <w:rPr>
          <w:color w:val="000000"/>
          <w:szCs w:val="24"/>
        </w:rPr>
        <w:t>:</w:t>
      </w:r>
      <w:r w:rsidR="006E7D5F">
        <w:rPr>
          <w:color w:val="000000"/>
          <w:szCs w:val="24"/>
        </w:rPr>
        <w:t xml:space="preserve"> </w:t>
      </w:r>
      <w:r w:rsidR="00A36389" w:rsidRPr="00B10B74">
        <w:rPr>
          <w:color w:val="000000"/>
          <w:szCs w:val="24"/>
        </w:rPr>
        <w:t>Coimbatore</w:t>
      </w:r>
      <w:r w:rsidR="00A36389" w:rsidRPr="00B10B74">
        <w:rPr>
          <w:color w:val="000000"/>
          <w:szCs w:val="24"/>
        </w:rPr>
        <w:tab/>
      </w:r>
      <w:r w:rsidR="00A36389" w:rsidRPr="00B10B74">
        <w:rPr>
          <w:color w:val="000000"/>
          <w:szCs w:val="24"/>
        </w:rPr>
        <w:tab/>
      </w:r>
    </w:p>
    <w:p w:rsidR="003731EF" w:rsidRPr="00F70AEC" w:rsidRDefault="00A36389" w:rsidP="00A36389">
      <w:pPr>
        <w:rPr>
          <w:b/>
          <w:color w:val="000000"/>
          <w:sz w:val="24"/>
          <w:szCs w:val="24"/>
        </w:rPr>
      </w:pPr>
      <w:r w:rsidRPr="00B10B74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763436">
        <w:rPr>
          <w:b/>
          <w:color w:val="000000"/>
          <w:sz w:val="24"/>
          <w:szCs w:val="24"/>
        </w:rPr>
        <w:t>(Joyal joy</w:t>
      </w:r>
      <w:r w:rsidRPr="00F70AEC">
        <w:rPr>
          <w:b/>
          <w:color w:val="000000"/>
          <w:sz w:val="24"/>
          <w:szCs w:val="24"/>
        </w:rPr>
        <w:t>)</w:t>
      </w:r>
    </w:p>
    <w:p w:rsidR="003731EF" w:rsidRPr="00B10B74" w:rsidRDefault="005C0B8F">
      <w:pPr>
        <w:ind w:left="2160" w:hanging="2160"/>
        <w:rPr>
          <w:sz w:val="24"/>
          <w:szCs w:val="24"/>
        </w:rPr>
      </w:pPr>
      <w:r w:rsidRPr="00B10B74">
        <w:rPr>
          <w:sz w:val="24"/>
          <w:szCs w:val="24"/>
        </w:rPr>
        <w:tab/>
      </w:r>
      <w:r w:rsidRPr="00B10B74">
        <w:rPr>
          <w:sz w:val="24"/>
          <w:szCs w:val="24"/>
        </w:rPr>
        <w:tab/>
      </w:r>
      <w:r w:rsidRPr="00B10B74">
        <w:rPr>
          <w:sz w:val="24"/>
          <w:szCs w:val="24"/>
        </w:rPr>
        <w:tab/>
      </w:r>
    </w:p>
    <w:p w:rsidR="003731EF" w:rsidRPr="00B10B74" w:rsidRDefault="003731EF">
      <w:pPr>
        <w:rPr>
          <w:sz w:val="24"/>
          <w:szCs w:val="24"/>
        </w:rPr>
      </w:pPr>
    </w:p>
    <w:sectPr w:rsidR="003731EF" w:rsidRPr="00B10B74" w:rsidSect="003731EF">
      <w:headerReference w:type="default" r:id="rId8"/>
      <w:footnotePr>
        <w:pos w:val="beneathText"/>
      </w:footnotePr>
      <w:pgSz w:w="11905" w:h="16837"/>
      <w:pgMar w:top="1440" w:right="1152" w:bottom="1440" w:left="1152" w:header="72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2CE" w:rsidRDefault="007832CE">
      <w:r>
        <w:separator/>
      </w:r>
    </w:p>
  </w:endnote>
  <w:endnote w:type="continuationSeparator" w:id="1">
    <w:p w:rsidR="007832CE" w:rsidRDefault="00783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xi Sans">
    <w:panose1 w:val="00000000000000000000"/>
    <w:charset w:val="00"/>
    <w:family w:val="swiss"/>
    <w:notTrueType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2CE" w:rsidRDefault="007832CE">
      <w:r>
        <w:separator/>
      </w:r>
    </w:p>
  </w:footnote>
  <w:footnote w:type="continuationSeparator" w:id="1">
    <w:p w:rsidR="007832CE" w:rsidRDefault="007832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B92" w:rsidRDefault="0009022D">
    <w:pPr>
      <w:pStyle w:val="Header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2.6pt;margin-top:.05pt;width:5pt;height:13.75pt;z-index:251657728;mso-wrap-distance-left:0;mso-wrap-distance-right:0;mso-position-horizontal-relative:page" stroked="f">
          <v:fill opacity="0" color2="black"/>
          <v:textbox inset="0,0,0,0">
            <w:txbxContent>
              <w:p w:rsidR="00AC1B92" w:rsidRPr="00495507" w:rsidRDefault="00AC1B92" w:rsidP="00495507"/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54FD"/>
    <w:multiLevelType w:val="hybridMultilevel"/>
    <w:tmpl w:val="5BC4E0C0"/>
    <w:lvl w:ilvl="0" w:tplc="DA125D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3DE83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0058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365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EA45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C85D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8E0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5CA7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D239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E1BF8"/>
    <w:multiLevelType w:val="hybridMultilevel"/>
    <w:tmpl w:val="4DFE9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34388"/>
    <w:multiLevelType w:val="hybridMultilevel"/>
    <w:tmpl w:val="E7FE9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34A6E"/>
    <w:multiLevelType w:val="hybridMultilevel"/>
    <w:tmpl w:val="634C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4588A"/>
    <w:multiLevelType w:val="hybridMultilevel"/>
    <w:tmpl w:val="7F56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67913"/>
    <w:multiLevelType w:val="hybridMultilevel"/>
    <w:tmpl w:val="F2D433A8"/>
    <w:lvl w:ilvl="0" w:tplc="0409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6">
    <w:nsid w:val="32B45D63"/>
    <w:multiLevelType w:val="hybridMultilevel"/>
    <w:tmpl w:val="E82C8774"/>
    <w:lvl w:ilvl="0" w:tplc="D18A335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F846B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E72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281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1E88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A034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47D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1CB0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968C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E09E9"/>
    <w:multiLevelType w:val="hybridMultilevel"/>
    <w:tmpl w:val="D94A9476"/>
    <w:lvl w:ilvl="0" w:tplc="0BBA31F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E9CBC08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E6EEA8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6A8C119A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8CC83DE6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61A575E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0B2735C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760FA2E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5E50A446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64959AF"/>
    <w:multiLevelType w:val="multilevel"/>
    <w:tmpl w:val="CF06D514"/>
    <w:lvl w:ilvl="0">
      <w:start w:val="8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ascii="Century Gothic" w:hAnsi="Century Gothic" w:cs="Times New Roman"/>
        <w:sz w:val="20"/>
      </w:rPr>
    </w:lvl>
    <w:lvl w:ilvl="1">
      <w:start w:val="1"/>
      <w:numFmt w:val="decimal"/>
      <w:lvlText w:val="%2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%3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%4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%5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%6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%7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%8"/>
      <w:lvlJc w:val="left"/>
      <w:pPr>
        <w:tabs>
          <w:tab w:val="left" w:pos="0"/>
        </w:tabs>
        <w:ind w:left="0" w:firstLine="0"/>
      </w:pPr>
    </w:lvl>
    <w:lvl w:ilvl="8">
      <w:numFmt w:val="decimal"/>
      <w:lvlText w:val="%9"/>
      <w:lvlJc w:val="left"/>
      <w:pPr>
        <w:tabs>
          <w:tab w:val="left" w:pos="0"/>
        </w:tabs>
        <w:ind w:left="0" w:firstLine="0"/>
      </w:pPr>
    </w:lvl>
  </w:abstractNum>
  <w:abstractNum w:abstractNumId="9">
    <w:nsid w:val="37B30944"/>
    <w:multiLevelType w:val="hybridMultilevel"/>
    <w:tmpl w:val="5F468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F1049"/>
    <w:multiLevelType w:val="hybridMultilevel"/>
    <w:tmpl w:val="CD303F78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1">
    <w:nsid w:val="42CC541B"/>
    <w:multiLevelType w:val="hybridMultilevel"/>
    <w:tmpl w:val="D19ABF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3682D2C"/>
    <w:multiLevelType w:val="hybridMultilevel"/>
    <w:tmpl w:val="80269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94364B"/>
    <w:multiLevelType w:val="hybridMultilevel"/>
    <w:tmpl w:val="2E2A8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4AB136A"/>
    <w:multiLevelType w:val="hybridMultilevel"/>
    <w:tmpl w:val="17E88006"/>
    <w:lvl w:ilvl="0" w:tplc="F1E0C4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0B2FE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2A08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D4F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AEC8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9464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6839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8402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E22F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D94DF2"/>
    <w:multiLevelType w:val="hybridMultilevel"/>
    <w:tmpl w:val="FEA0ED7E"/>
    <w:lvl w:ilvl="0" w:tplc="A2564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D65A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A8B2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EEA8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2CF0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72B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7AD3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6812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186B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214DB"/>
    <w:multiLevelType w:val="hybridMultilevel"/>
    <w:tmpl w:val="7C928D98"/>
    <w:lvl w:ilvl="0" w:tplc="AA0AD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3C75C4">
      <w:start w:val="1"/>
      <w:numFmt w:val="lowerLetter"/>
      <w:lvlText w:val="%2."/>
      <w:lvlJc w:val="left"/>
      <w:pPr>
        <w:ind w:left="1440" w:hanging="360"/>
      </w:pPr>
    </w:lvl>
    <w:lvl w:ilvl="2" w:tplc="47285578">
      <w:start w:val="1"/>
      <w:numFmt w:val="lowerRoman"/>
      <w:lvlText w:val="%3."/>
      <w:lvlJc w:val="right"/>
      <w:pPr>
        <w:ind w:left="2160" w:hanging="180"/>
      </w:pPr>
    </w:lvl>
    <w:lvl w:ilvl="3" w:tplc="752209FA">
      <w:start w:val="1"/>
      <w:numFmt w:val="decimal"/>
      <w:lvlText w:val="%4."/>
      <w:lvlJc w:val="left"/>
      <w:pPr>
        <w:ind w:left="2880" w:hanging="360"/>
      </w:pPr>
    </w:lvl>
    <w:lvl w:ilvl="4" w:tplc="2BDE405E">
      <w:start w:val="1"/>
      <w:numFmt w:val="lowerLetter"/>
      <w:lvlText w:val="%5."/>
      <w:lvlJc w:val="left"/>
      <w:pPr>
        <w:ind w:left="3600" w:hanging="360"/>
      </w:pPr>
    </w:lvl>
    <w:lvl w:ilvl="5" w:tplc="C89C8E2E">
      <w:start w:val="1"/>
      <w:numFmt w:val="lowerRoman"/>
      <w:lvlText w:val="%6."/>
      <w:lvlJc w:val="right"/>
      <w:pPr>
        <w:ind w:left="4320" w:hanging="180"/>
      </w:pPr>
    </w:lvl>
    <w:lvl w:ilvl="6" w:tplc="13865834">
      <w:start w:val="1"/>
      <w:numFmt w:val="decimal"/>
      <w:lvlText w:val="%7."/>
      <w:lvlJc w:val="left"/>
      <w:pPr>
        <w:ind w:left="5040" w:hanging="360"/>
      </w:pPr>
    </w:lvl>
    <w:lvl w:ilvl="7" w:tplc="495CE342">
      <w:start w:val="1"/>
      <w:numFmt w:val="lowerLetter"/>
      <w:lvlText w:val="%8."/>
      <w:lvlJc w:val="left"/>
      <w:pPr>
        <w:ind w:left="5760" w:hanging="360"/>
      </w:pPr>
    </w:lvl>
    <w:lvl w:ilvl="8" w:tplc="EAAA3C3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D212DF"/>
    <w:multiLevelType w:val="singleLevel"/>
    <w:tmpl w:val="78BC67DA"/>
    <w:lvl w:ilvl="0">
      <w:start w:val="1"/>
      <w:numFmt w:val="bullet"/>
      <w:lvlText w:val=""/>
      <w:lvlJc w:val="left"/>
      <w:pPr>
        <w:tabs>
          <w:tab w:val="left" w:pos="0"/>
        </w:tabs>
        <w:ind w:left="360" w:hanging="360"/>
      </w:pPr>
      <w:rPr>
        <w:rFonts w:ascii="Wingdings" w:hAnsi="Wingdings"/>
      </w:rPr>
    </w:lvl>
  </w:abstractNum>
  <w:abstractNum w:abstractNumId="18">
    <w:nsid w:val="4CB91DA2"/>
    <w:multiLevelType w:val="singleLevel"/>
    <w:tmpl w:val="FB966D9C"/>
    <w:lvl w:ilvl="0">
      <w:start w:val="1"/>
      <w:numFmt w:val="bullet"/>
      <w:lvlText w:val=""/>
      <w:lvlJc w:val="left"/>
      <w:pPr>
        <w:tabs>
          <w:tab w:val="left" w:pos="0"/>
        </w:tabs>
        <w:ind w:left="360" w:hanging="360"/>
      </w:pPr>
      <w:rPr>
        <w:rFonts w:ascii="Wingdings" w:hAnsi="Wingdings"/>
      </w:rPr>
    </w:lvl>
  </w:abstractNum>
  <w:abstractNum w:abstractNumId="19">
    <w:nsid w:val="4CCF6607"/>
    <w:multiLevelType w:val="singleLevel"/>
    <w:tmpl w:val="0409000B"/>
    <w:lvl w:ilvl="0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/>
      </w:rPr>
    </w:lvl>
  </w:abstractNum>
  <w:abstractNum w:abstractNumId="20">
    <w:nsid w:val="619567A1"/>
    <w:multiLevelType w:val="hybridMultilevel"/>
    <w:tmpl w:val="C194BFB8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1">
    <w:nsid w:val="6D28747B"/>
    <w:multiLevelType w:val="singleLevel"/>
    <w:tmpl w:val="C24EDDBE"/>
    <w:lvl w:ilvl="0">
      <w:start w:val="1"/>
      <w:numFmt w:val="bullet"/>
      <w:lvlText w:val=""/>
      <w:lvlJc w:val="left"/>
      <w:pPr>
        <w:tabs>
          <w:tab w:val="left" w:pos="0"/>
        </w:tabs>
        <w:ind w:left="360" w:hanging="360"/>
      </w:pPr>
      <w:rPr>
        <w:rFonts w:ascii="Wingdings" w:hAnsi="Wingdings"/>
      </w:rPr>
    </w:lvl>
  </w:abstractNum>
  <w:abstractNum w:abstractNumId="22">
    <w:nsid w:val="7092650A"/>
    <w:multiLevelType w:val="hybridMultilevel"/>
    <w:tmpl w:val="07464CB4"/>
    <w:lvl w:ilvl="0" w:tplc="FC5C0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C2CA9A">
      <w:start w:val="1"/>
      <w:numFmt w:val="lowerLetter"/>
      <w:lvlText w:val="%2."/>
      <w:lvlJc w:val="left"/>
      <w:pPr>
        <w:ind w:left="1440" w:hanging="360"/>
      </w:pPr>
    </w:lvl>
    <w:lvl w:ilvl="2" w:tplc="07A21452">
      <w:start w:val="1"/>
      <w:numFmt w:val="lowerRoman"/>
      <w:lvlText w:val="%3."/>
      <w:lvlJc w:val="right"/>
      <w:pPr>
        <w:ind w:left="2160" w:hanging="180"/>
      </w:pPr>
    </w:lvl>
    <w:lvl w:ilvl="3" w:tplc="D66A3BEA">
      <w:start w:val="1"/>
      <w:numFmt w:val="decimal"/>
      <w:lvlText w:val="%4."/>
      <w:lvlJc w:val="left"/>
      <w:pPr>
        <w:ind w:left="2880" w:hanging="360"/>
      </w:pPr>
    </w:lvl>
    <w:lvl w:ilvl="4" w:tplc="DC64632A">
      <w:start w:val="1"/>
      <w:numFmt w:val="lowerLetter"/>
      <w:lvlText w:val="%5."/>
      <w:lvlJc w:val="left"/>
      <w:pPr>
        <w:ind w:left="3600" w:hanging="360"/>
      </w:pPr>
    </w:lvl>
    <w:lvl w:ilvl="5" w:tplc="AD422BF8">
      <w:start w:val="1"/>
      <w:numFmt w:val="lowerRoman"/>
      <w:lvlText w:val="%6."/>
      <w:lvlJc w:val="right"/>
      <w:pPr>
        <w:ind w:left="4320" w:hanging="180"/>
      </w:pPr>
    </w:lvl>
    <w:lvl w:ilvl="6" w:tplc="550405A8">
      <w:start w:val="1"/>
      <w:numFmt w:val="decimal"/>
      <w:lvlText w:val="%7."/>
      <w:lvlJc w:val="left"/>
      <w:pPr>
        <w:ind w:left="5040" w:hanging="360"/>
      </w:pPr>
    </w:lvl>
    <w:lvl w:ilvl="7" w:tplc="78664BB8">
      <w:start w:val="1"/>
      <w:numFmt w:val="lowerLetter"/>
      <w:lvlText w:val="%8."/>
      <w:lvlJc w:val="left"/>
      <w:pPr>
        <w:ind w:left="5760" w:hanging="360"/>
      </w:pPr>
    </w:lvl>
    <w:lvl w:ilvl="8" w:tplc="3C5E4A44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5271D2"/>
    <w:multiLevelType w:val="hybridMultilevel"/>
    <w:tmpl w:val="9F367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D1854"/>
    <w:multiLevelType w:val="hybridMultilevel"/>
    <w:tmpl w:val="E5D2547E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5">
    <w:nsid w:val="7C7032E7"/>
    <w:multiLevelType w:val="hybridMultilevel"/>
    <w:tmpl w:val="0A4C79FE"/>
    <w:lvl w:ilvl="0" w:tplc="751E9A0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6B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5AD9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50A6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5C74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904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6C4B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A29A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F40F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9"/>
  </w:num>
  <w:num w:numId="4">
    <w:abstractNumId w:val="21"/>
  </w:num>
  <w:num w:numId="5">
    <w:abstractNumId w:val="8"/>
  </w:num>
  <w:num w:numId="6">
    <w:abstractNumId w:val="25"/>
  </w:num>
  <w:num w:numId="7">
    <w:abstractNumId w:val="0"/>
  </w:num>
  <w:num w:numId="8">
    <w:abstractNumId w:val="14"/>
  </w:num>
  <w:num w:numId="9">
    <w:abstractNumId w:val="6"/>
  </w:num>
  <w:num w:numId="10">
    <w:abstractNumId w:val="15"/>
  </w:num>
  <w:num w:numId="11">
    <w:abstractNumId w:val="16"/>
  </w:num>
  <w:num w:numId="12">
    <w:abstractNumId w:val="22"/>
  </w:num>
  <w:num w:numId="13">
    <w:abstractNumId w:val="7"/>
  </w:num>
  <w:num w:numId="14">
    <w:abstractNumId w:val="23"/>
  </w:num>
  <w:num w:numId="15">
    <w:abstractNumId w:val="2"/>
  </w:num>
  <w:num w:numId="16">
    <w:abstractNumId w:val="20"/>
  </w:num>
  <w:num w:numId="17">
    <w:abstractNumId w:val="10"/>
  </w:num>
  <w:num w:numId="18">
    <w:abstractNumId w:val="13"/>
  </w:num>
  <w:num w:numId="19">
    <w:abstractNumId w:val="5"/>
  </w:num>
  <w:num w:numId="20">
    <w:abstractNumId w:val="4"/>
  </w:num>
  <w:num w:numId="21">
    <w:abstractNumId w:val="11"/>
  </w:num>
  <w:num w:numId="22">
    <w:abstractNumId w:val="12"/>
  </w:num>
  <w:num w:numId="23">
    <w:abstractNumId w:val="24"/>
  </w:num>
  <w:num w:numId="24">
    <w:abstractNumId w:val="1"/>
  </w:num>
  <w:num w:numId="25">
    <w:abstractNumId w:val="3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9938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36C87"/>
    <w:rsid w:val="000068BE"/>
    <w:rsid w:val="00020367"/>
    <w:rsid w:val="000216EF"/>
    <w:rsid w:val="00022AB2"/>
    <w:rsid w:val="00040466"/>
    <w:rsid w:val="0004135C"/>
    <w:rsid w:val="000413A0"/>
    <w:rsid w:val="00044E88"/>
    <w:rsid w:val="000459AF"/>
    <w:rsid w:val="00051EAC"/>
    <w:rsid w:val="00054DB6"/>
    <w:rsid w:val="00064092"/>
    <w:rsid w:val="00076B43"/>
    <w:rsid w:val="000772FD"/>
    <w:rsid w:val="0009022D"/>
    <w:rsid w:val="000A3975"/>
    <w:rsid w:val="000A3ACA"/>
    <w:rsid w:val="000C2B51"/>
    <w:rsid w:val="000E06EB"/>
    <w:rsid w:val="000E6E45"/>
    <w:rsid w:val="001110F5"/>
    <w:rsid w:val="001123BB"/>
    <w:rsid w:val="00115C75"/>
    <w:rsid w:val="0014190B"/>
    <w:rsid w:val="00183685"/>
    <w:rsid w:val="001D16F7"/>
    <w:rsid w:val="001D6F74"/>
    <w:rsid w:val="001D7D52"/>
    <w:rsid w:val="001E0D31"/>
    <w:rsid w:val="001E5140"/>
    <w:rsid w:val="00223302"/>
    <w:rsid w:val="0023695B"/>
    <w:rsid w:val="00242BE4"/>
    <w:rsid w:val="0024698A"/>
    <w:rsid w:val="002509AE"/>
    <w:rsid w:val="00254E50"/>
    <w:rsid w:val="00256BD6"/>
    <w:rsid w:val="00263CB5"/>
    <w:rsid w:val="002704E1"/>
    <w:rsid w:val="00280491"/>
    <w:rsid w:val="00291352"/>
    <w:rsid w:val="002A7130"/>
    <w:rsid w:val="002D648C"/>
    <w:rsid w:val="002E17E5"/>
    <w:rsid w:val="003115DE"/>
    <w:rsid w:val="0032111A"/>
    <w:rsid w:val="003243D7"/>
    <w:rsid w:val="003345A6"/>
    <w:rsid w:val="00362256"/>
    <w:rsid w:val="003628E4"/>
    <w:rsid w:val="00372628"/>
    <w:rsid w:val="003731EF"/>
    <w:rsid w:val="003841B7"/>
    <w:rsid w:val="00387F2C"/>
    <w:rsid w:val="00393470"/>
    <w:rsid w:val="003A2A68"/>
    <w:rsid w:val="003B5E10"/>
    <w:rsid w:val="003B69AF"/>
    <w:rsid w:val="003C28E8"/>
    <w:rsid w:val="003D2F73"/>
    <w:rsid w:val="003E3BC2"/>
    <w:rsid w:val="0041358D"/>
    <w:rsid w:val="00426D4C"/>
    <w:rsid w:val="00431AC3"/>
    <w:rsid w:val="00431C1D"/>
    <w:rsid w:val="00436C87"/>
    <w:rsid w:val="00464039"/>
    <w:rsid w:val="00464493"/>
    <w:rsid w:val="00470F88"/>
    <w:rsid w:val="004903C1"/>
    <w:rsid w:val="00491E16"/>
    <w:rsid w:val="00495507"/>
    <w:rsid w:val="004A1B31"/>
    <w:rsid w:val="004A1B3E"/>
    <w:rsid w:val="004A1F16"/>
    <w:rsid w:val="004C2062"/>
    <w:rsid w:val="004C3363"/>
    <w:rsid w:val="004D1729"/>
    <w:rsid w:val="004D6DB4"/>
    <w:rsid w:val="004F2148"/>
    <w:rsid w:val="004F2ED8"/>
    <w:rsid w:val="005000A7"/>
    <w:rsid w:val="00507C17"/>
    <w:rsid w:val="00513AF8"/>
    <w:rsid w:val="005349EB"/>
    <w:rsid w:val="005419B1"/>
    <w:rsid w:val="00547AD4"/>
    <w:rsid w:val="005606DB"/>
    <w:rsid w:val="0057273B"/>
    <w:rsid w:val="00575E40"/>
    <w:rsid w:val="005863EB"/>
    <w:rsid w:val="00591246"/>
    <w:rsid w:val="00595A15"/>
    <w:rsid w:val="005B10B6"/>
    <w:rsid w:val="005C0B8F"/>
    <w:rsid w:val="005D399C"/>
    <w:rsid w:val="005D5375"/>
    <w:rsid w:val="005E0D34"/>
    <w:rsid w:val="005E25A4"/>
    <w:rsid w:val="00602C1D"/>
    <w:rsid w:val="006204C9"/>
    <w:rsid w:val="00623B83"/>
    <w:rsid w:val="006276B7"/>
    <w:rsid w:val="00632528"/>
    <w:rsid w:val="00640CFB"/>
    <w:rsid w:val="0064312A"/>
    <w:rsid w:val="00650B12"/>
    <w:rsid w:val="00653211"/>
    <w:rsid w:val="00695691"/>
    <w:rsid w:val="006A2D7F"/>
    <w:rsid w:val="006B34A4"/>
    <w:rsid w:val="006C2CC2"/>
    <w:rsid w:val="006E6401"/>
    <w:rsid w:val="006E7D5F"/>
    <w:rsid w:val="006F5797"/>
    <w:rsid w:val="006F6B95"/>
    <w:rsid w:val="006F7E87"/>
    <w:rsid w:val="00701B42"/>
    <w:rsid w:val="00701CC6"/>
    <w:rsid w:val="00702A90"/>
    <w:rsid w:val="00703A38"/>
    <w:rsid w:val="00710F10"/>
    <w:rsid w:val="00727F8A"/>
    <w:rsid w:val="007449B9"/>
    <w:rsid w:val="0074608D"/>
    <w:rsid w:val="0074683C"/>
    <w:rsid w:val="00763436"/>
    <w:rsid w:val="00764C93"/>
    <w:rsid w:val="007832CE"/>
    <w:rsid w:val="00785A36"/>
    <w:rsid w:val="007944B6"/>
    <w:rsid w:val="007A0194"/>
    <w:rsid w:val="007B0102"/>
    <w:rsid w:val="007C3843"/>
    <w:rsid w:val="007E26C8"/>
    <w:rsid w:val="007E44E8"/>
    <w:rsid w:val="007E6F95"/>
    <w:rsid w:val="007F662B"/>
    <w:rsid w:val="00801E41"/>
    <w:rsid w:val="008354E8"/>
    <w:rsid w:val="00846228"/>
    <w:rsid w:val="00846FF6"/>
    <w:rsid w:val="00855AD5"/>
    <w:rsid w:val="00857460"/>
    <w:rsid w:val="00857545"/>
    <w:rsid w:val="00872B0F"/>
    <w:rsid w:val="0088178B"/>
    <w:rsid w:val="008817BE"/>
    <w:rsid w:val="008933E9"/>
    <w:rsid w:val="008A236A"/>
    <w:rsid w:val="008D6AE3"/>
    <w:rsid w:val="008D7D67"/>
    <w:rsid w:val="008F1BFB"/>
    <w:rsid w:val="00906095"/>
    <w:rsid w:val="009120CA"/>
    <w:rsid w:val="009275E0"/>
    <w:rsid w:val="0093075A"/>
    <w:rsid w:val="00934E07"/>
    <w:rsid w:val="00940ACD"/>
    <w:rsid w:val="009453D9"/>
    <w:rsid w:val="00981227"/>
    <w:rsid w:val="00990115"/>
    <w:rsid w:val="0099471E"/>
    <w:rsid w:val="009A00A1"/>
    <w:rsid w:val="009A2122"/>
    <w:rsid w:val="009A2D54"/>
    <w:rsid w:val="009B31BA"/>
    <w:rsid w:val="009C3F93"/>
    <w:rsid w:val="009D41A1"/>
    <w:rsid w:val="009F0115"/>
    <w:rsid w:val="009F19E2"/>
    <w:rsid w:val="00A01BD6"/>
    <w:rsid w:val="00A16724"/>
    <w:rsid w:val="00A22D14"/>
    <w:rsid w:val="00A23912"/>
    <w:rsid w:val="00A2446A"/>
    <w:rsid w:val="00A307B1"/>
    <w:rsid w:val="00A36389"/>
    <w:rsid w:val="00A54B6D"/>
    <w:rsid w:val="00A60BA4"/>
    <w:rsid w:val="00A83E21"/>
    <w:rsid w:val="00A93C29"/>
    <w:rsid w:val="00A93D6E"/>
    <w:rsid w:val="00A947A6"/>
    <w:rsid w:val="00A96939"/>
    <w:rsid w:val="00AA6D5F"/>
    <w:rsid w:val="00AB2116"/>
    <w:rsid w:val="00AB2C6D"/>
    <w:rsid w:val="00AC158A"/>
    <w:rsid w:val="00AC1B92"/>
    <w:rsid w:val="00AD0DBB"/>
    <w:rsid w:val="00AD6040"/>
    <w:rsid w:val="00AE580B"/>
    <w:rsid w:val="00AF1EF1"/>
    <w:rsid w:val="00B040F1"/>
    <w:rsid w:val="00B04E81"/>
    <w:rsid w:val="00B10B74"/>
    <w:rsid w:val="00B1592B"/>
    <w:rsid w:val="00B16E76"/>
    <w:rsid w:val="00B3054E"/>
    <w:rsid w:val="00B32082"/>
    <w:rsid w:val="00B33914"/>
    <w:rsid w:val="00B66857"/>
    <w:rsid w:val="00B71970"/>
    <w:rsid w:val="00BC1F8A"/>
    <w:rsid w:val="00BC2F3E"/>
    <w:rsid w:val="00BC3D7F"/>
    <w:rsid w:val="00BE19E5"/>
    <w:rsid w:val="00BF1089"/>
    <w:rsid w:val="00BF2BB4"/>
    <w:rsid w:val="00BF5F49"/>
    <w:rsid w:val="00C2400E"/>
    <w:rsid w:val="00C25205"/>
    <w:rsid w:val="00C27706"/>
    <w:rsid w:val="00C32F9B"/>
    <w:rsid w:val="00C4156A"/>
    <w:rsid w:val="00C41BF9"/>
    <w:rsid w:val="00C44605"/>
    <w:rsid w:val="00C66D43"/>
    <w:rsid w:val="00C760D6"/>
    <w:rsid w:val="00C80683"/>
    <w:rsid w:val="00C9579C"/>
    <w:rsid w:val="00CB03E5"/>
    <w:rsid w:val="00CB11CC"/>
    <w:rsid w:val="00CC3D53"/>
    <w:rsid w:val="00CC7238"/>
    <w:rsid w:val="00CD01B9"/>
    <w:rsid w:val="00CE0956"/>
    <w:rsid w:val="00CE5F52"/>
    <w:rsid w:val="00D0326D"/>
    <w:rsid w:val="00D16D97"/>
    <w:rsid w:val="00D40C29"/>
    <w:rsid w:val="00D424A3"/>
    <w:rsid w:val="00D55C0E"/>
    <w:rsid w:val="00D83095"/>
    <w:rsid w:val="00D87B22"/>
    <w:rsid w:val="00DC0E27"/>
    <w:rsid w:val="00DD481E"/>
    <w:rsid w:val="00DF591D"/>
    <w:rsid w:val="00E0011C"/>
    <w:rsid w:val="00E04E1E"/>
    <w:rsid w:val="00E12AB4"/>
    <w:rsid w:val="00E31204"/>
    <w:rsid w:val="00E31BE4"/>
    <w:rsid w:val="00E435B0"/>
    <w:rsid w:val="00E46747"/>
    <w:rsid w:val="00E47A81"/>
    <w:rsid w:val="00E619B4"/>
    <w:rsid w:val="00E655B3"/>
    <w:rsid w:val="00E67FEA"/>
    <w:rsid w:val="00E772F0"/>
    <w:rsid w:val="00E7749D"/>
    <w:rsid w:val="00E948BF"/>
    <w:rsid w:val="00E96E07"/>
    <w:rsid w:val="00EB2225"/>
    <w:rsid w:val="00EC393F"/>
    <w:rsid w:val="00ED690E"/>
    <w:rsid w:val="00F02105"/>
    <w:rsid w:val="00F07223"/>
    <w:rsid w:val="00F11BBD"/>
    <w:rsid w:val="00F14CF5"/>
    <w:rsid w:val="00F15FC0"/>
    <w:rsid w:val="00F25289"/>
    <w:rsid w:val="00F41A7B"/>
    <w:rsid w:val="00F70AEC"/>
    <w:rsid w:val="00F74022"/>
    <w:rsid w:val="00F76C9F"/>
    <w:rsid w:val="00F81B70"/>
    <w:rsid w:val="00FA310F"/>
    <w:rsid w:val="00FB46B0"/>
    <w:rsid w:val="00FC04D6"/>
    <w:rsid w:val="00FD241D"/>
    <w:rsid w:val="00FD5F12"/>
    <w:rsid w:val="00FE6F46"/>
    <w:rsid w:val="00FF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1EF"/>
    <w:rPr>
      <w:lang w:eastAsia="ar-SA"/>
    </w:rPr>
  </w:style>
  <w:style w:type="paragraph" w:styleId="Heading1">
    <w:name w:val="heading 1"/>
    <w:basedOn w:val="Normal"/>
    <w:qFormat/>
    <w:rsid w:val="003731EF"/>
    <w:pPr>
      <w:keepNext/>
      <w:outlineLvl w:val="0"/>
    </w:pPr>
    <w:rPr>
      <w:b/>
    </w:rPr>
  </w:style>
  <w:style w:type="paragraph" w:styleId="Heading2">
    <w:name w:val="heading 2"/>
    <w:basedOn w:val="Normal"/>
    <w:qFormat/>
    <w:rsid w:val="003731EF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qFormat/>
    <w:rsid w:val="003731EF"/>
    <w:pPr>
      <w:keepNext/>
      <w:ind w:left="1440" w:firstLine="45"/>
      <w:jc w:val="both"/>
      <w:outlineLvl w:val="2"/>
    </w:pPr>
    <w:rPr>
      <w:b/>
    </w:rPr>
  </w:style>
  <w:style w:type="paragraph" w:styleId="Heading4">
    <w:name w:val="heading 4"/>
    <w:basedOn w:val="Normal"/>
    <w:qFormat/>
    <w:rsid w:val="003731EF"/>
    <w:pPr>
      <w:keepNext/>
      <w:spacing w:line="360" w:lineRule="auto"/>
      <w:jc w:val="center"/>
      <w:outlineLvl w:val="3"/>
    </w:pPr>
    <w:rPr>
      <w:b/>
      <w:sz w:val="22"/>
    </w:rPr>
  </w:style>
  <w:style w:type="paragraph" w:styleId="Heading5">
    <w:name w:val="heading 5"/>
    <w:basedOn w:val="Normal"/>
    <w:qFormat/>
    <w:rsid w:val="003731EF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qFormat/>
    <w:rsid w:val="003731EF"/>
    <w:pPr>
      <w:keepNext/>
      <w:outlineLvl w:val="5"/>
    </w:pPr>
    <w:rPr>
      <w:b/>
    </w:rPr>
  </w:style>
  <w:style w:type="paragraph" w:styleId="Heading7">
    <w:name w:val="heading 7"/>
    <w:basedOn w:val="Normal"/>
    <w:qFormat/>
    <w:rsid w:val="003731EF"/>
    <w:pPr>
      <w:keepNext/>
      <w:jc w:val="both"/>
      <w:outlineLvl w:val="6"/>
    </w:pPr>
    <w:rPr>
      <w:sz w:val="24"/>
    </w:rPr>
  </w:style>
  <w:style w:type="paragraph" w:styleId="Heading8">
    <w:name w:val="heading 8"/>
    <w:basedOn w:val="Normal"/>
    <w:qFormat/>
    <w:rsid w:val="003731EF"/>
    <w:pPr>
      <w:keepNext/>
      <w:outlineLvl w:val="7"/>
    </w:pPr>
    <w:rPr>
      <w:b/>
      <w:sz w:val="24"/>
    </w:rPr>
  </w:style>
  <w:style w:type="paragraph" w:styleId="Heading9">
    <w:name w:val="heading 9"/>
    <w:basedOn w:val="Normal"/>
    <w:qFormat/>
    <w:rsid w:val="003731EF"/>
    <w:pPr>
      <w:keepNext/>
      <w:tabs>
        <w:tab w:val="left" w:pos="90"/>
      </w:tabs>
      <w:ind w:left="450" w:firstLine="90"/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3731EF"/>
    <w:rPr>
      <w:rFonts w:ascii="Century Gothic" w:hAnsi="Century Gothic" w:cs="Times New Roman"/>
      <w:sz w:val="20"/>
      <w:szCs w:val="20"/>
    </w:rPr>
  </w:style>
  <w:style w:type="character" w:customStyle="1" w:styleId="WW8Num3z0">
    <w:name w:val="WW8Num3z0"/>
    <w:rsid w:val="003731EF"/>
    <w:rPr>
      <w:rFonts w:ascii="Wingdings" w:hAnsi="Wingdings"/>
    </w:rPr>
  </w:style>
  <w:style w:type="character" w:customStyle="1" w:styleId="WW8Num4z0">
    <w:name w:val="WW8Num4z0"/>
    <w:rsid w:val="003731EF"/>
    <w:rPr>
      <w:rFonts w:ascii="Symbol" w:hAnsi="Symbol"/>
    </w:rPr>
  </w:style>
  <w:style w:type="character" w:customStyle="1" w:styleId="WW8Num4z1">
    <w:name w:val="WW8Num4z1"/>
    <w:rsid w:val="003731EF"/>
    <w:rPr>
      <w:rFonts w:ascii="Courier New" w:hAnsi="Courier New" w:cs="Courier New"/>
    </w:rPr>
  </w:style>
  <w:style w:type="character" w:customStyle="1" w:styleId="WW8Num4z2">
    <w:name w:val="WW8Num4z2"/>
    <w:rsid w:val="003731EF"/>
    <w:rPr>
      <w:rFonts w:ascii="Wingdings" w:hAnsi="Wingdings"/>
    </w:rPr>
  </w:style>
  <w:style w:type="character" w:customStyle="1" w:styleId="WW8Num5z0">
    <w:name w:val="WW8Num5z0"/>
    <w:rsid w:val="003731EF"/>
    <w:rPr>
      <w:rFonts w:ascii="Symbol" w:hAnsi="Symbol"/>
    </w:rPr>
  </w:style>
  <w:style w:type="character" w:customStyle="1" w:styleId="WW8Num5z1">
    <w:name w:val="WW8Num5z1"/>
    <w:rsid w:val="003731EF"/>
    <w:rPr>
      <w:rFonts w:ascii="Courier New" w:hAnsi="Courier New"/>
    </w:rPr>
  </w:style>
  <w:style w:type="character" w:customStyle="1" w:styleId="WW8Num5z2">
    <w:name w:val="WW8Num5z2"/>
    <w:rsid w:val="003731EF"/>
    <w:rPr>
      <w:rFonts w:ascii="Wingdings" w:hAnsi="Wingdings"/>
    </w:rPr>
  </w:style>
  <w:style w:type="character" w:customStyle="1" w:styleId="WW8Num6z0">
    <w:name w:val="WW8Num6z0"/>
    <w:rsid w:val="003731EF"/>
    <w:rPr>
      <w:rFonts w:ascii="Wingdings" w:hAnsi="Wingdings"/>
    </w:rPr>
  </w:style>
  <w:style w:type="character" w:customStyle="1" w:styleId="WW8Num7z0">
    <w:name w:val="WW8Num7z0"/>
    <w:rsid w:val="003731EF"/>
    <w:rPr>
      <w:rFonts w:ascii="Symbol" w:hAnsi="Symbol"/>
    </w:rPr>
  </w:style>
  <w:style w:type="character" w:customStyle="1" w:styleId="WW8Num7z1">
    <w:name w:val="WW8Num7z1"/>
    <w:rsid w:val="003731EF"/>
    <w:rPr>
      <w:rFonts w:ascii="Courier New" w:hAnsi="Courier New"/>
    </w:rPr>
  </w:style>
  <w:style w:type="character" w:customStyle="1" w:styleId="WW8Num7z2">
    <w:name w:val="WW8Num7z2"/>
    <w:rsid w:val="003731EF"/>
    <w:rPr>
      <w:rFonts w:ascii="Wingdings" w:hAnsi="Wingdings"/>
    </w:rPr>
  </w:style>
  <w:style w:type="character" w:customStyle="1" w:styleId="WW8Num8z0">
    <w:name w:val="WW8Num8z0"/>
    <w:rsid w:val="003731EF"/>
    <w:rPr>
      <w:rFonts w:ascii="Symbol" w:hAnsi="Symbol"/>
    </w:rPr>
  </w:style>
  <w:style w:type="character" w:customStyle="1" w:styleId="WW8Num8z1">
    <w:name w:val="WW8Num8z1"/>
    <w:rsid w:val="003731EF"/>
    <w:rPr>
      <w:rFonts w:ascii="Courier New" w:hAnsi="Courier New" w:cs="Courier New"/>
    </w:rPr>
  </w:style>
  <w:style w:type="character" w:customStyle="1" w:styleId="WW8Num8z2">
    <w:name w:val="WW8Num8z2"/>
    <w:rsid w:val="003731EF"/>
    <w:rPr>
      <w:rFonts w:ascii="Wingdings" w:hAnsi="Wingdings"/>
    </w:rPr>
  </w:style>
  <w:style w:type="character" w:customStyle="1" w:styleId="WW8Num9z0">
    <w:name w:val="WW8Num9z0"/>
    <w:rsid w:val="003731EF"/>
    <w:rPr>
      <w:rFonts w:ascii="Wingdings" w:hAnsi="Wingdings"/>
    </w:rPr>
  </w:style>
  <w:style w:type="character" w:customStyle="1" w:styleId="WW8Num9z1">
    <w:name w:val="WW8Num9z1"/>
    <w:rsid w:val="003731EF"/>
    <w:rPr>
      <w:rFonts w:ascii="Courier New" w:hAnsi="Courier New" w:cs="Courier New"/>
    </w:rPr>
  </w:style>
  <w:style w:type="character" w:customStyle="1" w:styleId="WW8Num9z3">
    <w:name w:val="WW8Num9z3"/>
    <w:rsid w:val="003731EF"/>
    <w:rPr>
      <w:rFonts w:ascii="Symbol" w:hAnsi="Symbol"/>
    </w:rPr>
  </w:style>
  <w:style w:type="character" w:customStyle="1" w:styleId="WW8Num10z0">
    <w:name w:val="WW8Num10z0"/>
    <w:rsid w:val="003731EF"/>
    <w:rPr>
      <w:rFonts w:ascii="Wingdings" w:hAnsi="Wingdings"/>
    </w:rPr>
  </w:style>
  <w:style w:type="character" w:customStyle="1" w:styleId="WW8Num10z1">
    <w:name w:val="WW8Num10z1"/>
    <w:rsid w:val="003731EF"/>
    <w:rPr>
      <w:rFonts w:ascii="Courier New" w:hAnsi="Courier New" w:cs="Courier New"/>
    </w:rPr>
  </w:style>
  <w:style w:type="character" w:customStyle="1" w:styleId="WW8Num10z3">
    <w:name w:val="WW8Num10z3"/>
    <w:rsid w:val="003731EF"/>
    <w:rPr>
      <w:rFonts w:ascii="Symbol" w:hAnsi="Symbol"/>
    </w:rPr>
  </w:style>
  <w:style w:type="character" w:customStyle="1" w:styleId="WW8Num11z0">
    <w:name w:val="WW8Num11z0"/>
    <w:rsid w:val="003731EF"/>
    <w:rPr>
      <w:rFonts w:ascii="Symbol" w:hAnsi="Symbol"/>
    </w:rPr>
  </w:style>
  <w:style w:type="character" w:customStyle="1" w:styleId="WW8Num11z1">
    <w:name w:val="WW8Num11z1"/>
    <w:rsid w:val="003731EF"/>
    <w:rPr>
      <w:rFonts w:ascii="Courier New" w:hAnsi="Courier New" w:cs="Courier New"/>
    </w:rPr>
  </w:style>
  <w:style w:type="character" w:customStyle="1" w:styleId="WW8Num11z2">
    <w:name w:val="WW8Num11z2"/>
    <w:rsid w:val="003731EF"/>
    <w:rPr>
      <w:rFonts w:ascii="Wingdings" w:hAnsi="Wingdings"/>
    </w:rPr>
  </w:style>
  <w:style w:type="character" w:customStyle="1" w:styleId="WW8Num12z0">
    <w:name w:val="WW8Num12z0"/>
    <w:rsid w:val="003731EF"/>
    <w:rPr>
      <w:rFonts w:ascii="Wingdings" w:hAnsi="Wingdings"/>
    </w:rPr>
  </w:style>
  <w:style w:type="character" w:styleId="Hyperlink">
    <w:name w:val="Hyperlink"/>
    <w:basedOn w:val="DefaultParagraphFont"/>
    <w:rsid w:val="003731EF"/>
    <w:rPr>
      <w:color w:val="0000FF"/>
      <w:u w:val="single"/>
    </w:rPr>
  </w:style>
  <w:style w:type="character" w:styleId="FollowedHyperlink">
    <w:name w:val="FollowedHyperlink"/>
    <w:basedOn w:val="DefaultParagraphFont"/>
    <w:rsid w:val="003731EF"/>
    <w:rPr>
      <w:color w:val="800080"/>
      <w:u w:val="single"/>
    </w:rPr>
  </w:style>
  <w:style w:type="character" w:styleId="PageNumber">
    <w:name w:val="page number"/>
    <w:basedOn w:val="DefaultParagraphFont"/>
    <w:rsid w:val="003731EF"/>
  </w:style>
  <w:style w:type="paragraph" w:customStyle="1" w:styleId="Heading">
    <w:name w:val="Heading"/>
    <w:basedOn w:val="Normal"/>
    <w:rsid w:val="003731EF"/>
    <w:pPr>
      <w:keepNext/>
      <w:spacing w:before="240" w:after="120"/>
    </w:pPr>
    <w:rPr>
      <w:rFonts w:ascii="Luxi Sans" w:eastAsia="Luxi Sans" w:hAnsi="Luxi Sans" w:cs="Luxi Sans"/>
      <w:sz w:val="28"/>
      <w:szCs w:val="28"/>
    </w:rPr>
  </w:style>
  <w:style w:type="paragraph" w:styleId="BodyText">
    <w:name w:val="Body Text"/>
    <w:basedOn w:val="Normal"/>
    <w:rsid w:val="003731EF"/>
    <w:pPr>
      <w:spacing w:line="360" w:lineRule="auto"/>
      <w:jc w:val="both"/>
    </w:pPr>
    <w:rPr>
      <w:sz w:val="22"/>
    </w:rPr>
  </w:style>
  <w:style w:type="paragraph" w:styleId="List">
    <w:name w:val="List"/>
    <w:basedOn w:val="BodyText"/>
    <w:rsid w:val="003731EF"/>
  </w:style>
  <w:style w:type="paragraph" w:styleId="Caption">
    <w:name w:val="caption"/>
    <w:basedOn w:val="Normal"/>
    <w:qFormat/>
    <w:rsid w:val="003731EF"/>
    <w:pPr>
      <w:spacing w:before="120" w:after="120"/>
    </w:pPr>
    <w:rPr>
      <w:i/>
      <w:sz w:val="24"/>
      <w:szCs w:val="24"/>
    </w:rPr>
  </w:style>
  <w:style w:type="paragraph" w:customStyle="1" w:styleId="Index">
    <w:name w:val="Index"/>
    <w:basedOn w:val="Normal"/>
    <w:rsid w:val="003731EF"/>
  </w:style>
  <w:style w:type="paragraph" w:styleId="BodyTextIndent">
    <w:name w:val="Body Text Indent"/>
    <w:basedOn w:val="Normal"/>
    <w:rsid w:val="003731EF"/>
    <w:rPr>
      <w:sz w:val="22"/>
    </w:rPr>
  </w:style>
  <w:style w:type="paragraph" w:styleId="BodyTextIndent2">
    <w:name w:val="Body Text Indent 2"/>
    <w:basedOn w:val="Normal"/>
    <w:rsid w:val="003731EF"/>
    <w:pPr>
      <w:ind w:left="1770"/>
      <w:jc w:val="both"/>
    </w:pPr>
    <w:rPr>
      <w:sz w:val="22"/>
    </w:rPr>
  </w:style>
  <w:style w:type="paragraph" w:styleId="BodyTextIndent3">
    <w:name w:val="Body Text Indent 3"/>
    <w:basedOn w:val="Normal"/>
    <w:rsid w:val="003731EF"/>
    <w:pPr>
      <w:spacing w:line="360" w:lineRule="auto"/>
      <w:ind w:left="1440" w:firstLine="225"/>
      <w:jc w:val="both"/>
    </w:pPr>
    <w:rPr>
      <w:sz w:val="22"/>
    </w:rPr>
  </w:style>
  <w:style w:type="paragraph" w:customStyle="1" w:styleId="Nome">
    <w:name w:val="Nome"/>
    <w:basedOn w:val="Normal"/>
    <w:rsid w:val="003731EF"/>
    <w:pPr>
      <w:ind w:left="426" w:hanging="426"/>
    </w:pPr>
    <w:rPr>
      <w:b/>
      <w:sz w:val="28"/>
    </w:rPr>
  </w:style>
  <w:style w:type="paragraph" w:customStyle="1" w:styleId="Tit">
    <w:name w:val="Tit"/>
    <w:basedOn w:val="Normal"/>
    <w:rsid w:val="003731EF"/>
    <w:pPr>
      <w:pBdr>
        <w:bottom w:val="single" w:sz="4" w:space="2" w:color="auto"/>
      </w:pBdr>
      <w:shd w:val="clear" w:color="auto" w:fill="F2F2F2"/>
      <w:spacing w:after="120"/>
      <w:ind w:left="851" w:hanging="851"/>
    </w:pPr>
    <w:rPr>
      <w:b/>
      <w:sz w:val="24"/>
    </w:rPr>
  </w:style>
  <w:style w:type="paragraph" w:customStyle="1" w:styleId="Datatesto">
    <w:name w:val="Data_testo"/>
    <w:basedOn w:val="Normal"/>
    <w:rsid w:val="003731EF"/>
    <w:pPr>
      <w:tabs>
        <w:tab w:val="left" w:pos="993"/>
      </w:tabs>
      <w:spacing w:after="120"/>
      <w:ind w:left="993" w:hanging="993"/>
    </w:pPr>
    <w:rPr>
      <w:sz w:val="22"/>
    </w:rPr>
  </w:style>
  <w:style w:type="paragraph" w:customStyle="1" w:styleId="addinfo">
    <w:name w:val="add_info"/>
    <w:basedOn w:val="Normal"/>
    <w:rsid w:val="003731EF"/>
    <w:pPr>
      <w:ind w:left="426" w:hanging="426"/>
    </w:pPr>
    <w:rPr>
      <w:sz w:val="22"/>
    </w:rPr>
  </w:style>
  <w:style w:type="paragraph" w:styleId="CommentText">
    <w:name w:val="annotation text"/>
    <w:basedOn w:val="Normal"/>
    <w:rsid w:val="003731EF"/>
  </w:style>
  <w:style w:type="paragraph" w:styleId="BodyText3">
    <w:name w:val="Body Text 3"/>
    <w:basedOn w:val="Normal"/>
    <w:rsid w:val="003731EF"/>
    <w:pPr>
      <w:jc w:val="both"/>
    </w:pPr>
  </w:style>
  <w:style w:type="paragraph" w:styleId="BlockText">
    <w:name w:val="Block Text"/>
    <w:basedOn w:val="Normal"/>
    <w:rsid w:val="003731EF"/>
    <w:pPr>
      <w:ind w:left="1440" w:right="396" w:firstLine="720"/>
      <w:jc w:val="both"/>
    </w:pPr>
  </w:style>
  <w:style w:type="paragraph" w:customStyle="1" w:styleId="BodyTextKeep">
    <w:name w:val="Body Text Keep"/>
    <w:basedOn w:val="BodyText"/>
    <w:rsid w:val="003731EF"/>
    <w:pPr>
      <w:keepNext/>
      <w:spacing w:after="240" w:line="240" w:lineRule="auto"/>
    </w:pPr>
    <w:rPr>
      <w:rFonts w:ascii="Garamond" w:hAnsi="Garamond"/>
      <w:spacing w:val="-5"/>
      <w:sz w:val="24"/>
    </w:rPr>
  </w:style>
  <w:style w:type="paragraph" w:styleId="PlainText">
    <w:name w:val="Plain Text"/>
    <w:basedOn w:val="Normal"/>
    <w:rsid w:val="003731EF"/>
    <w:rPr>
      <w:rFonts w:ascii="Courier New" w:hAnsi="Courier New"/>
    </w:rPr>
  </w:style>
  <w:style w:type="paragraph" w:styleId="BodyText2">
    <w:name w:val="Body Text 2"/>
    <w:basedOn w:val="Normal"/>
    <w:rsid w:val="003731EF"/>
    <w:rPr>
      <w:sz w:val="24"/>
    </w:rPr>
  </w:style>
  <w:style w:type="paragraph" w:styleId="DocumentMap">
    <w:name w:val="Document Map"/>
    <w:basedOn w:val="Normal"/>
    <w:rsid w:val="003731EF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3731EF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3731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</w:rPr>
  </w:style>
  <w:style w:type="paragraph" w:customStyle="1" w:styleId="SectionTitle">
    <w:name w:val="Section Title"/>
    <w:basedOn w:val="Normal"/>
    <w:rsid w:val="003731EF"/>
    <w:pPr>
      <w:tabs>
        <w:tab w:val="left" w:pos="720"/>
      </w:tabs>
      <w:spacing w:line="360" w:lineRule="auto"/>
    </w:pPr>
    <w:rPr>
      <w:rFonts w:ascii="Arial" w:hAnsi="Arial" w:cs="Arial"/>
      <w:spacing w:val="-5"/>
    </w:rPr>
  </w:style>
  <w:style w:type="paragraph" w:customStyle="1" w:styleId="Level1">
    <w:name w:val="Level 1"/>
    <w:basedOn w:val="Normal"/>
    <w:rsid w:val="003731EF"/>
    <w:pPr>
      <w:tabs>
        <w:tab w:val="num" w:pos="0"/>
      </w:tabs>
      <w:outlineLvl w:val="0"/>
    </w:pPr>
    <w:rPr>
      <w:szCs w:val="24"/>
    </w:rPr>
  </w:style>
  <w:style w:type="paragraph" w:customStyle="1" w:styleId="level10">
    <w:name w:val="_level1"/>
    <w:basedOn w:val="Normal"/>
    <w:rsid w:val="003731EF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ind w:left="720"/>
    </w:pPr>
    <w:rPr>
      <w:szCs w:val="24"/>
    </w:rPr>
  </w:style>
  <w:style w:type="paragraph" w:customStyle="1" w:styleId="CompanyName">
    <w:name w:val="Company Name"/>
    <w:basedOn w:val="Normal"/>
    <w:rsid w:val="003731EF"/>
    <w:pPr>
      <w:spacing w:before="120"/>
    </w:pPr>
    <w:rPr>
      <w:rFonts w:ascii="Garamond" w:hAnsi="Garamond"/>
      <w:b/>
      <w:sz w:val="22"/>
      <w:szCs w:val="22"/>
      <w:lang w:val="en-GB"/>
    </w:rPr>
  </w:style>
  <w:style w:type="paragraph" w:customStyle="1" w:styleId="TableContents">
    <w:name w:val="Table Contents"/>
    <w:basedOn w:val="Normal"/>
    <w:rsid w:val="003731EF"/>
  </w:style>
  <w:style w:type="paragraph" w:customStyle="1" w:styleId="TableHeading">
    <w:name w:val="Table Heading"/>
    <w:basedOn w:val="TableContents"/>
    <w:rsid w:val="003731EF"/>
    <w:pPr>
      <w:jc w:val="center"/>
    </w:pPr>
    <w:rPr>
      <w:b/>
      <w:i/>
    </w:rPr>
  </w:style>
  <w:style w:type="paragraph" w:customStyle="1" w:styleId="Framecontents">
    <w:name w:val="Frame contents"/>
    <w:basedOn w:val="BodyText"/>
    <w:rsid w:val="003731EF"/>
  </w:style>
  <w:style w:type="paragraph" w:customStyle="1" w:styleId="WW-NormalWeb">
    <w:name w:val="WW-Normal (Web)"/>
    <w:basedOn w:val="Normal"/>
    <w:rsid w:val="003731EF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BookmanOldStyle">
    <w:name w:val="Normal + Bookman Old Style"/>
    <w:basedOn w:val="NormalWeb"/>
    <w:rsid w:val="003731EF"/>
    <w:pPr>
      <w:spacing w:before="100" w:beforeAutospacing="1" w:after="100" w:afterAutospacing="1"/>
    </w:pPr>
    <w:rPr>
      <w:rFonts w:ascii="Bookman Old Style" w:hAnsi="Bookman Old Style"/>
      <w:spacing w:val="-2"/>
      <w:sz w:val="20"/>
      <w:lang w:eastAsia="en-US"/>
    </w:rPr>
  </w:style>
  <w:style w:type="paragraph" w:styleId="NormalWeb">
    <w:name w:val="Normal (Web)"/>
    <w:basedOn w:val="Normal"/>
    <w:rsid w:val="003731E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31EF"/>
    <w:pPr>
      <w:ind w:left="720"/>
    </w:pPr>
  </w:style>
  <w:style w:type="paragraph" w:styleId="Footer">
    <w:name w:val="footer"/>
    <w:basedOn w:val="Normal"/>
    <w:link w:val="FooterChar"/>
    <w:uiPriority w:val="99"/>
    <w:rsid w:val="003731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1EF"/>
    <w:rPr>
      <w:lang w:eastAsia="ar-SA"/>
    </w:rPr>
  </w:style>
  <w:style w:type="table" w:styleId="TableGrid">
    <w:name w:val="Table Grid"/>
    <w:basedOn w:val="TableNormal"/>
    <w:uiPriority w:val="59"/>
    <w:rsid w:val="00242B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242BE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242BE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242BE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D99DB-2AD9-4F50-8714-4E7EE0C85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Kamal RAjesh</vt:lpstr>
    </vt:vector>
  </TitlesOfParts>
  <Company/>
  <LinksUpToDate>false</LinksUpToDate>
  <CharactersWithSpaces>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Kamal RAjesh</dc:title>
  <dc:creator>lejy</dc:creator>
  <cp:lastModifiedBy>Logon</cp:lastModifiedBy>
  <cp:revision>14</cp:revision>
  <cp:lastPrinted>2017-09-28T04:20:00Z</cp:lastPrinted>
  <dcterms:created xsi:type="dcterms:W3CDTF">2017-08-24T06:43:00Z</dcterms:created>
  <dcterms:modified xsi:type="dcterms:W3CDTF">2018-01-08T04:36:00Z</dcterms:modified>
</cp:coreProperties>
</file>